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2585EBBD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9F7ECF">
        <w:rPr>
          <w:sz w:val="20"/>
          <w:szCs w:val="20"/>
        </w:rPr>
        <w:t xml:space="preserve"> Pedagogiczne warsztaty </w:t>
      </w:r>
      <w:proofErr w:type="spellStart"/>
      <w:r w:rsidR="009F7ECF">
        <w:rPr>
          <w:sz w:val="20"/>
          <w:szCs w:val="20"/>
        </w:rPr>
        <w:t>zawodoznawcze</w:t>
      </w:r>
      <w:proofErr w:type="spellEnd"/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52026E3B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9F7ECF" w:rsidRPr="009F7ECF">
        <w:t xml:space="preserve"> </w:t>
      </w:r>
      <w:r w:rsidR="009F7ECF" w:rsidRPr="009F7ECF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ANS-IPEP-2-PWZ-2025</w:t>
      </w:r>
    </w:p>
    <w:p w14:paraId="68F6036D" w14:textId="3B9992B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</w:t>
      </w:r>
    </w:p>
    <w:p w14:paraId="0298217A" w14:textId="58DCDF18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1C752D">
        <w:rPr>
          <w:sz w:val="20"/>
          <w:szCs w:val="20"/>
        </w:rPr>
        <w:t xml:space="preserve"> pierwszy</w:t>
      </w:r>
    </w:p>
    <w:p w14:paraId="68770112" w14:textId="3A99FFA9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1C752D">
        <w:rPr>
          <w:sz w:val="20"/>
          <w:szCs w:val="20"/>
        </w:rPr>
        <w:t xml:space="preserve"> pierwszy, drugi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1278F6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</w:p>
    <w:p w14:paraId="22B003D7" w14:textId="6AF0C429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</w:p>
    <w:p w14:paraId="05B424B4" w14:textId="36F63320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206034">
        <w:rPr>
          <w:sz w:val="20"/>
          <w:szCs w:val="20"/>
        </w:rPr>
        <w:t xml:space="preserve"> 52</w:t>
      </w:r>
    </w:p>
    <w:p w14:paraId="404159DE" w14:textId="6A4021A1" w:rsidR="00206034" w:rsidRDefault="00206034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 39</w:t>
      </w:r>
    </w:p>
    <w:p w14:paraId="0A35D355" w14:textId="6ACAAFA8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632282AC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762B8D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5AAEE6D9" w:rsidR="005076CB" w:rsidRDefault="00FB5CAC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B5CAC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5491EEB2" w14:textId="1612D99D" w:rsidR="005076CB" w:rsidRDefault="00FB5CAC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B5CAC">
        <w:rPr>
          <w:sz w:val="20"/>
          <w:szCs w:val="20"/>
        </w:rPr>
        <w:t>Zaznajomienie studentów ze specyfiką pracy pedagoga w różnych instytucjach i placówkach pedagogicznych.</w:t>
      </w:r>
    </w:p>
    <w:p w14:paraId="11966273" w14:textId="6CBAF54C" w:rsidR="005076CB" w:rsidRPr="00813B11" w:rsidRDefault="00FB5CAC" w:rsidP="00813B11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B5CAC">
        <w:rPr>
          <w:sz w:val="20"/>
          <w:szCs w:val="20"/>
        </w:rPr>
        <w:t xml:space="preserve">Przygotowanie studentów do gromadzenia materiału diagnostycznego na temat podopiecznych/wychowanków z wykorzystaniem metod naukowych. </w:t>
      </w:r>
    </w:p>
    <w:p w14:paraId="66E43E0D" w14:textId="04EF7486" w:rsidR="005076CB" w:rsidRDefault="00FB5CAC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B5CAC">
        <w:rPr>
          <w:sz w:val="20"/>
          <w:szCs w:val="20"/>
        </w:rPr>
        <w:t>Przygotowanie studentów do pracy z podopiecznym/wychowankiem w zespole specjalistów.</w:t>
      </w:r>
    </w:p>
    <w:p w14:paraId="40212630" w14:textId="5E5F31C0" w:rsidR="00FB5CAC" w:rsidRPr="00732BA2" w:rsidRDefault="00FB5CAC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B5CAC">
        <w:rPr>
          <w:sz w:val="20"/>
          <w:szCs w:val="20"/>
        </w:rPr>
        <w:t>Stworzenie studentom okazji do samodzielnego realizowania fragmentów zajęć z podopiecznymi/wychowankami.</w:t>
      </w:r>
    </w:p>
    <w:p w14:paraId="527196D8" w14:textId="24883658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CD1517">
        <w:rPr>
          <w:sz w:val="20"/>
          <w:szCs w:val="20"/>
        </w:rPr>
        <w:t>zajęcia w formie tradycyjnej</w:t>
      </w:r>
    </w:p>
    <w:p w14:paraId="76124CE1" w14:textId="34A5927D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FB0138">
        <w:rPr>
          <w:sz w:val="20"/>
          <w:szCs w:val="20"/>
        </w:rPr>
        <w:t xml:space="preserve"> </w:t>
      </w:r>
      <w:r w:rsidR="00FB0138" w:rsidRPr="00FB0138">
        <w:rPr>
          <w:sz w:val="20"/>
          <w:szCs w:val="20"/>
        </w:rPr>
        <w:t>Student powinien wykazywać się komunikatywnością, chęcią do pracy w zespole oraz zainteresowaniem różnorodnymi instytucjami, w jakich może odbywać pedagogiczną praktykę zawodową.</w:t>
      </w:r>
    </w:p>
    <w:p w14:paraId="458CC9C2" w14:textId="11E3B262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FB0138">
        <w:rPr>
          <w:sz w:val="20"/>
          <w:szCs w:val="20"/>
        </w:rPr>
        <w:t xml:space="preserve">7 </w:t>
      </w:r>
      <w:r w:rsidR="00312675">
        <w:rPr>
          <w:sz w:val="20"/>
          <w:szCs w:val="20"/>
        </w:rPr>
        <w:t>ECTS (w tym ECTS praktycznych:</w:t>
      </w:r>
      <w:r w:rsidR="00FB0138">
        <w:rPr>
          <w:sz w:val="20"/>
          <w:szCs w:val="20"/>
        </w:rPr>
        <w:t xml:space="preserve"> 7</w:t>
      </w:r>
      <w:r w:rsidR="00312675">
        <w:rPr>
          <w:sz w:val="20"/>
          <w:szCs w:val="20"/>
        </w:rPr>
        <w:t>)</w:t>
      </w:r>
    </w:p>
    <w:p w14:paraId="7A18DEDC" w14:textId="64C0BC39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DF3369">
        <w:rPr>
          <w:sz w:val="20"/>
          <w:szCs w:val="20"/>
        </w:rPr>
        <w:t xml:space="preserve"> dr Małgorzata Dyrdół</w:t>
      </w:r>
    </w:p>
    <w:p w14:paraId="19B61A3A" w14:textId="7021EED3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DF3369">
        <w:rPr>
          <w:sz w:val="20"/>
          <w:szCs w:val="20"/>
        </w:rPr>
        <w:t xml:space="preserve"> dr Małgorzata Dyrdół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102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756"/>
        <w:gridCol w:w="1843"/>
        <w:gridCol w:w="1984"/>
        <w:gridCol w:w="8"/>
      </w:tblGrid>
      <w:tr w:rsidR="00240710" w:rsidRPr="00732BA2" w14:paraId="33F6B100" w14:textId="0F5C846F" w:rsidTr="00550021">
        <w:trPr>
          <w:gridAfter w:val="1"/>
          <w:wAfter w:w="8" w:type="dxa"/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756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550021">
        <w:trPr>
          <w:trHeight w:val="354"/>
        </w:trPr>
        <w:tc>
          <w:tcPr>
            <w:tcW w:w="10292" w:type="dxa"/>
            <w:gridSpan w:val="5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6DF1A5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502E25">
              <w:rPr>
                <w:sz w:val="20"/>
                <w:szCs w:val="20"/>
              </w:rPr>
              <w:t>1</w:t>
            </w:r>
          </w:p>
        </w:tc>
      </w:tr>
      <w:tr w:rsidR="00240710" w:rsidRPr="00732BA2" w14:paraId="74B5A8C4" w14:textId="27E81663" w:rsidTr="00550021">
        <w:trPr>
          <w:gridAfter w:val="1"/>
          <w:wAfter w:w="8" w:type="dxa"/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75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2D8239B3" w:rsidR="00240710" w:rsidRPr="00732BA2" w:rsidRDefault="00A80E14" w:rsidP="00A80E1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E14">
              <w:rPr>
                <w:sz w:val="20"/>
                <w:szCs w:val="20"/>
              </w:rPr>
              <w:t>Ma pogłębioną wiedzę na temat tego, jak właściwie prowadzić dokumentację potwierdzającą nabywanie doświadczenia praktycznego w pracy pedagogicznej (m.in. dziennik praktyk, portfolio). Analizuje własne działania i prowadzi dokumentację.</w:t>
            </w:r>
          </w:p>
        </w:tc>
        <w:tc>
          <w:tcPr>
            <w:tcW w:w="1843" w:type="dxa"/>
          </w:tcPr>
          <w:p w14:paraId="42774598" w14:textId="20945882" w:rsidR="00240710" w:rsidRPr="00732BA2" w:rsidRDefault="004C35D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0DAFAE1B" w14:textId="20E40BCC" w:rsidR="00240710" w:rsidRPr="00732BA2" w:rsidRDefault="00000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CE4BA6">
              <w:rPr>
                <w:sz w:val="20"/>
                <w:szCs w:val="20"/>
              </w:rPr>
              <w:t>W06</w:t>
            </w:r>
          </w:p>
        </w:tc>
      </w:tr>
      <w:tr w:rsidR="00240710" w:rsidRPr="00732BA2" w14:paraId="5B5617D7" w14:textId="27B708FE" w:rsidTr="00550021">
        <w:trPr>
          <w:gridAfter w:val="1"/>
          <w:wAfter w:w="8" w:type="dxa"/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75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D0D1487" w14:textId="581DA71A" w:rsidR="0005025D" w:rsidRDefault="0005025D" w:rsidP="00A80E1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ma pogłębioną wiedzę o różnych placówkach i instytucjach życia społecznego (w tym pomocowych, opiekuńczych, wychowawczych i edukacyjnych). </w:t>
            </w:r>
          </w:p>
          <w:p w14:paraId="5708235C" w14:textId="389EBEDE" w:rsidR="00240710" w:rsidRPr="00732BA2" w:rsidRDefault="00A80E14" w:rsidP="00A80E1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80E14">
              <w:rPr>
                <w:sz w:val="20"/>
                <w:szCs w:val="20"/>
              </w:rPr>
              <w:lastRenderedPageBreak/>
              <w:t>Student charakteryzuje poszczególne obszary pracy pedagogicznej i w pogłębionym stopniu zna ich specyfikę.</w:t>
            </w:r>
          </w:p>
        </w:tc>
        <w:tc>
          <w:tcPr>
            <w:tcW w:w="1843" w:type="dxa"/>
          </w:tcPr>
          <w:p w14:paraId="6E415490" w14:textId="3C8C01C1" w:rsidR="00240710" w:rsidRPr="00732BA2" w:rsidRDefault="004C35D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C35DF">
              <w:rPr>
                <w:sz w:val="20"/>
                <w:szCs w:val="20"/>
              </w:rPr>
              <w:lastRenderedPageBreak/>
              <w:t>Laboratorium</w:t>
            </w:r>
          </w:p>
        </w:tc>
        <w:tc>
          <w:tcPr>
            <w:tcW w:w="1984" w:type="dxa"/>
          </w:tcPr>
          <w:p w14:paraId="07801F17" w14:textId="02CA15A8" w:rsidR="00240710" w:rsidRDefault="00000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7204C3">
              <w:rPr>
                <w:sz w:val="20"/>
                <w:szCs w:val="20"/>
              </w:rPr>
              <w:t>W05</w:t>
            </w:r>
          </w:p>
          <w:p w14:paraId="33E0C12E" w14:textId="2C05F8D1" w:rsidR="00576F5F" w:rsidRPr="00732BA2" w:rsidRDefault="00000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576F5F">
              <w:rPr>
                <w:sz w:val="20"/>
                <w:szCs w:val="20"/>
              </w:rPr>
              <w:t>W06</w:t>
            </w:r>
          </w:p>
        </w:tc>
      </w:tr>
      <w:tr w:rsidR="00240710" w:rsidRPr="00732BA2" w14:paraId="52EC7C8C" w14:textId="505FD16F" w:rsidTr="00550021">
        <w:trPr>
          <w:gridAfter w:val="1"/>
          <w:wAfter w:w="8" w:type="dxa"/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75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3EF293C" w14:textId="6C0B28E7" w:rsidR="002324D8" w:rsidRPr="002324D8" w:rsidRDefault="002324D8" w:rsidP="002324D8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zna i rozumie </w:t>
            </w:r>
            <w:r w:rsidRPr="002324D8">
              <w:rPr>
                <w:b/>
                <w:bCs/>
                <w:i/>
                <w:iCs/>
                <w:sz w:val="20"/>
                <w:szCs w:val="20"/>
              </w:rPr>
              <w:t>B.2.W6. zasady dokonywania diagnozy nauczycielskiej i techniki diagnostyczne w pedagogice</w:t>
            </w:r>
            <w:r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0660DAB6" w14:textId="190DC6AE" w:rsidR="002324D8" w:rsidRDefault="002324D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1A8F473E" w14:textId="06EA672E" w:rsidR="00240710" w:rsidRPr="00732BA2" w:rsidRDefault="003078BF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 pogłębioną wiedzę o projektowaniu i prowadzeniu działań diagnostycznych. </w:t>
            </w:r>
            <w:r w:rsidR="00A80E14" w:rsidRPr="00A80E14">
              <w:rPr>
                <w:sz w:val="20"/>
                <w:szCs w:val="20"/>
              </w:rPr>
              <w:t>Student charakteryzuje technikę obserwacyjną, indagacyjną, analizy dokumentów w badaniach diagnostycznych. Wymienia metody, dokonuje ich charakterystyki i podaje możliwe zastosowania. Sporządza pracę diagnostyczną.</w:t>
            </w:r>
          </w:p>
        </w:tc>
        <w:tc>
          <w:tcPr>
            <w:tcW w:w="1843" w:type="dxa"/>
          </w:tcPr>
          <w:p w14:paraId="05ACD823" w14:textId="4B080F78" w:rsidR="00240710" w:rsidRPr="00732BA2" w:rsidRDefault="004C35D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C35DF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28AB1220" w14:textId="049E7635" w:rsidR="00BD4FD8" w:rsidRDefault="00000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BD4FD8">
              <w:rPr>
                <w:sz w:val="20"/>
                <w:szCs w:val="20"/>
              </w:rPr>
              <w:t>W05</w:t>
            </w:r>
          </w:p>
          <w:p w14:paraId="177EDE04" w14:textId="5074B75C" w:rsidR="00240710" w:rsidRDefault="00D5565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SMPED_W11</w:t>
            </w:r>
          </w:p>
          <w:p w14:paraId="2F975D96" w14:textId="7EAE83FD" w:rsidR="001F4420" w:rsidRDefault="00000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1F4420">
              <w:rPr>
                <w:sz w:val="20"/>
                <w:szCs w:val="20"/>
              </w:rPr>
              <w:t>W06</w:t>
            </w:r>
          </w:p>
          <w:p w14:paraId="06F2735B" w14:textId="189B84C3" w:rsidR="00472FF8" w:rsidRPr="00732BA2" w:rsidRDefault="00000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472FF8">
              <w:rPr>
                <w:sz w:val="20"/>
                <w:szCs w:val="20"/>
              </w:rPr>
              <w:t>U11</w:t>
            </w:r>
          </w:p>
        </w:tc>
      </w:tr>
      <w:tr w:rsidR="0043462B" w:rsidRPr="00732BA2" w14:paraId="12D9C3F8" w14:textId="77777777" w:rsidTr="00550021">
        <w:trPr>
          <w:gridAfter w:val="1"/>
          <w:wAfter w:w="8" w:type="dxa"/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75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269697" w14:textId="4039166D" w:rsidR="00BA6737" w:rsidRPr="00BA6737" w:rsidRDefault="00A80E14" w:rsidP="00BA67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E14">
              <w:rPr>
                <w:sz w:val="20"/>
                <w:szCs w:val="20"/>
              </w:rPr>
              <w:t>Student wskazuje na specyfikę i zadania wybranych instytucji i placówek pedagogicznych</w:t>
            </w:r>
            <w:r w:rsidR="00576F5F">
              <w:rPr>
                <w:sz w:val="20"/>
                <w:szCs w:val="20"/>
              </w:rPr>
              <w:t xml:space="preserve"> (w tym placówek systemu oświaty). </w:t>
            </w:r>
            <w:r w:rsidR="00BA6737">
              <w:rPr>
                <w:sz w:val="20"/>
                <w:szCs w:val="20"/>
              </w:rPr>
              <w:t xml:space="preserve"> </w:t>
            </w:r>
          </w:p>
          <w:p w14:paraId="3980BA64" w14:textId="546BDEEB" w:rsidR="00BA6737" w:rsidRDefault="00BA6737" w:rsidP="00A80E1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03D75094" w14:textId="00AA15EA" w:rsidR="00A80E14" w:rsidRPr="00803780" w:rsidRDefault="00A80E14" w:rsidP="00A80E1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  <w:r w:rsidRPr="00803780">
              <w:rPr>
                <w:b/>
                <w:bCs/>
                <w:i/>
                <w:iCs/>
                <w:sz w:val="20"/>
                <w:szCs w:val="20"/>
              </w:rPr>
              <w:t>Zna i rozumie zagadnienie prawa wewnątrzszkolnego, podstawę programową w kontekście programu nauczania oraz działania wychowawczo-profilaktyczne, tematykę oceny jakości działalności szkoły lub placówki systemu oświaty. B.2.W1</w:t>
            </w:r>
          </w:p>
          <w:p w14:paraId="5B10F741" w14:textId="763AF882" w:rsidR="0043462B" w:rsidRPr="00803780" w:rsidRDefault="00A80E14" w:rsidP="00A80E1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03780">
              <w:rPr>
                <w:b/>
                <w:bCs/>
                <w:i/>
                <w:iCs/>
                <w:sz w:val="20"/>
                <w:szCs w:val="20"/>
              </w:rPr>
              <w:t xml:space="preserve">Student potrafi wybrać program nauczania zgodny z wymaganiami podstawy programowej i dostosować go do potrzeb edukacyjnych uczniów. </w:t>
            </w:r>
            <w:r w:rsidRPr="00803780">
              <w:rPr>
                <w:b/>
                <w:bCs/>
                <w:sz w:val="20"/>
                <w:szCs w:val="20"/>
              </w:rPr>
              <w:t>B.2.U1.</w:t>
            </w:r>
          </w:p>
        </w:tc>
        <w:tc>
          <w:tcPr>
            <w:tcW w:w="1843" w:type="dxa"/>
          </w:tcPr>
          <w:p w14:paraId="34EA6F3A" w14:textId="566B0268" w:rsidR="0043462B" w:rsidRPr="00732BA2" w:rsidRDefault="004C35D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C35DF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71D3D630" w14:textId="6B9E36F6" w:rsidR="0043462B" w:rsidRDefault="00000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550990">
              <w:rPr>
                <w:sz w:val="20"/>
                <w:szCs w:val="20"/>
              </w:rPr>
              <w:t>W06</w:t>
            </w:r>
          </w:p>
          <w:p w14:paraId="20B9CC27" w14:textId="664A0850" w:rsidR="00BD4FD8" w:rsidRPr="00732BA2" w:rsidRDefault="00000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BD4FD8">
              <w:rPr>
                <w:sz w:val="20"/>
                <w:szCs w:val="20"/>
              </w:rPr>
              <w:t>U11</w:t>
            </w:r>
          </w:p>
        </w:tc>
      </w:tr>
      <w:tr w:rsidR="00D54922" w:rsidRPr="00732BA2" w14:paraId="119EBDD3" w14:textId="77777777" w:rsidTr="00550021">
        <w:trPr>
          <w:gridAfter w:val="1"/>
          <w:wAfter w:w="8" w:type="dxa"/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75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DBC6BF2" w14:textId="77777777" w:rsidR="00A80E14" w:rsidRPr="00A80E14" w:rsidRDefault="00A80E14" w:rsidP="00A80E1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E14">
              <w:rPr>
                <w:sz w:val="20"/>
                <w:szCs w:val="20"/>
              </w:rPr>
              <w:t xml:space="preserve">Student omawia strukturę organizacyjną, cele funkcjonowania i rolę, jaką pełni pedagog w wybranych placówkach i instytucjach pedagogicznych na podstawie doświadczeń zdobytych podczas praktyk </w:t>
            </w:r>
            <w:r w:rsidRPr="00E35D94">
              <w:rPr>
                <w:sz w:val="20"/>
                <w:szCs w:val="20"/>
              </w:rPr>
              <w:t xml:space="preserve">zawodowych. </w:t>
            </w:r>
            <w:r w:rsidRPr="00E35D94">
              <w:rPr>
                <w:b/>
                <w:bCs/>
                <w:i/>
                <w:iCs/>
                <w:sz w:val="20"/>
                <w:szCs w:val="20"/>
              </w:rPr>
              <w:t>Zna i rozumie rolę nauczyciela i koncepcje pracy nauczyciela, nauczycielską pragmatykę zawodową – prawa i obowiązki nauczycieli, zasady odpowiedzialności prawnej opiekuna, nauczyciela, wychowawcy i za bezpieczeństwo oraz ochronę zdrowia uczniów,</w:t>
            </w:r>
            <w:r w:rsidRPr="00E35D94">
              <w:rPr>
                <w:b/>
                <w:bCs/>
                <w:sz w:val="20"/>
                <w:szCs w:val="20"/>
              </w:rPr>
              <w:t xml:space="preserve"> B.2.W2.</w:t>
            </w:r>
            <w:r w:rsidRPr="00A80E14">
              <w:rPr>
                <w:sz w:val="20"/>
                <w:szCs w:val="20"/>
              </w:rPr>
              <w:t xml:space="preserve"> wychowanków, podopiecznych, klientów.</w:t>
            </w:r>
          </w:p>
          <w:p w14:paraId="40862930" w14:textId="77777777" w:rsidR="00A80E14" w:rsidRPr="00A80E14" w:rsidRDefault="00A80E14" w:rsidP="00A80E1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5D94">
              <w:rPr>
                <w:b/>
                <w:bCs/>
                <w:i/>
                <w:iCs/>
                <w:sz w:val="20"/>
                <w:szCs w:val="20"/>
              </w:rPr>
              <w:t>Student potrafi formułować oceny etyczne związane z wykonywaniem zawodu nauczyciela</w:t>
            </w:r>
            <w:r w:rsidRPr="00E35D94">
              <w:rPr>
                <w:b/>
                <w:bCs/>
                <w:sz w:val="20"/>
                <w:szCs w:val="20"/>
              </w:rPr>
              <w:t>,</w:t>
            </w:r>
            <w:r w:rsidRPr="00A80E14">
              <w:rPr>
                <w:b/>
                <w:bCs/>
                <w:sz w:val="20"/>
                <w:szCs w:val="20"/>
              </w:rPr>
              <w:t xml:space="preserve"> B.2.U3.</w:t>
            </w:r>
            <w:r w:rsidRPr="00A80E14">
              <w:rPr>
                <w:sz w:val="20"/>
                <w:szCs w:val="20"/>
              </w:rPr>
              <w:t xml:space="preserve"> wychowawcy, opiekuna, </w:t>
            </w:r>
            <w:proofErr w:type="spellStart"/>
            <w:r w:rsidRPr="00A80E14">
              <w:rPr>
                <w:sz w:val="20"/>
                <w:szCs w:val="20"/>
              </w:rPr>
              <w:t>pomocodawcy</w:t>
            </w:r>
            <w:proofErr w:type="spellEnd"/>
            <w:r w:rsidRPr="00A80E14">
              <w:rPr>
                <w:sz w:val="20"/>
                <w:szCs w:val="20"/>
              </w:rPr>
              <w:t xml:space="preserve"> na podstawie obserwacji i wywiadów/rozmów przeprowadzonych w czasie praktyk zawodowych. Student zna i rozumie zasady </w:t>
            </w:r>
            <w:r w:rsidRPr="00F14F86">
              <w:rPr>
                <w:b/>
                <w:bCs/>
                <w:i/>
                <w:iCs/>
                <w:sz w:val="20"/>
                <w:szCs w:val="20"/>
              </w:rPr>
              <w:t>B.2.W7. doradztwa zawodowego: wspomaganie ucznia w projektowaniu ścieżki edukacyjno-zawodowej, metody i techniki określania potencjału ucznia oraz potrzebę przygotowania uczniów do uczenia się przez całe życie.</w:t>
            </w:r>
          </w:p>
          <w:p w14:paraId="7C730F23" w14:textId="77777777" w:rsidR="00D54922" w:rsidRPr="00732BA2" w:rsidRDefault="00D54922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518B703" w14:textId="3E72C5D9" w:rsidR="00D54922" w:rsidRPr="00732BA2" w:rsidRDefault="004C35D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C35DF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0A224A87" w14:textId="1797B64C" w:rsidR="00BD4FD8" w:rsidRDefault="00000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BD4FD8">
              <w:rPr>
                <w:sz w:val="20"/>
                <w:szCs w:val="20"/>
              </w:rPr>
              <w:t>W05</w:t>
            </w:r>
          </w:p>
          <w:p w14:paraId="16053BCA" w14:textId="156DC533" w:rsidR="00D54922" w:rsidRDefault="00000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F14F86">
              <w:rPr>
                <w:sz w:val="20"/>
                <w:szCs w:val="20"/>
              </w:rPr>
              <w:t>W06</w:t>
            </w:r>
          </w:p>
          <w:p w14:paraId="167C7CB4" w14:textId="61A7D526" w:rsidR="00F14F86" w:rsidRDefault="00000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F14F86">
              <w:rPr>
                <w:sz w:val="20"/>
                <w:szCs w:val="20"/>
              </w:rPr>
              <w:t>W10</w:t>
            </w:r>
          </w:p>
          <w:p w14:paraId="0031CD54" w14:textId="487300CA" w:rsidR="00BD4FD8" w:rsidRDefault="00000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BD4FD8">
              <w:rPr>
                <w:sz w:val="20"/>
                <w:szCs w:val="20"/>
              </w:rPr>
              <w:t>U14</w:t>
            </w:r>
          </w:p>
        </w:tc>
      </w:tr>
      <w:tr w:rsidR="00D54922" w:rsidRPr="00732BA2" w14:paraId="30DD111D" w14:textId="77777777" w:rsidTr="00550021">
        <w:trPr>
          <w:gridAfter w:val="1"/>
          <w:wAfter w:w="8" w:type="dxa"/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75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364061" w14:textId="7BB30266" w:rsidR="00275482" w:rsidRPr="00275482" w:rsidRDefault="00A80E14" w:rsidP="0027548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80E14">
              <w:rPr>
                <w:sz w:val="20"/>
                <w:szCs w:val="20"/>
              </w:rPr>
              <w:t>Poprawnie opracowuje scenariusz zajęć. Student przy wsparciu opiekuna praktyk prowadzi fragmenty zajęć</w:t>
            </w:r>
            <w:r w:rsidR="00A8284F">
              <w:rPr>
                <w:sz w:val="20"/>
                <w:szCs w:val="20"/>
              </w:rPr>
              <w:t xml:space="preserve">, monitoruje zespołowe przedsięwzięcia uczniów/podopiecznych </w:t>
            </w:r>
            <w:r w:rsidRPr="00A80E14">
              <w:rPr>
                <w:sz w:val="20"/>
                <w:szCs w:val="20"/>
              </w:rPr>
              <w:t>z uwzględnieniem wskazanych odbiorców i celów</w:t>
            </w:r>
            <w:r w:rsidR="00A8284F">
              <w:rPr>
                <w:sz w:val="20"/>
                <w:szCs w:val="20"/>
              </w:rPr>
              <w:t xml:space="preserve"> uczestnicząc w życiu społecznym szkoły/placówki</w:t>
            </w:r>
            <w:r w:rsidRPr="00A80E14">
              <w:rPr>
                <w:sz w:val="20"/>
                <w:szCs w:val="20"/>
              </w:rPr>
              <w:t xml:space="preserve">. </w:t>
            </w:r>
            <w:r w:rsidRPr="00A80E14">
              <w:rPr>
                <w:b/>
                <w:bCs/>
                <w:i/>
                <w:iCs/>
                <w:sz w:val="20"/>
                <w:szCs w:val="20"/>
              </w:rPr>
              <w:t xml:space="preserve">Student jest gotów do </w:t>
            </w:r>
            <w:r w:rsidR="00275482" w:rsidRPr="00275482">
              <w:rPr>
                <w:b/>
                <w:bCs/>
                <w:i/>
                <w:iCs/>
                <w:sz w:val="20"/>
                <w:szCs w:val="20"/>
              </w:rPr>
              <w:t>B.2.K4. współpracy z nauczycielami i specjalistami w celu doskonalenia swojego warsztatu pracy</w:t>
            </w:r>
            <w:r w:rsidR="00275482">
              <w:rPr>
                <w:b/>
                <w:bCs/>
                <w:i/>
                <w:iCs/>
                <w:sz w:val="20"/>
                <w:szCs w:val="20"/>
              </w:rPr>
              <w:t xml:space="preserve"> oraz </w:t>
            </w:r>
            <w:r w:rsidR="00275482" w:rsidRPr="00275482">
              <w:rPr>
                <w:b/>
                <w:bCs/>
                <w:i/>
                <w:iCs/>
                <w:sz w:val="20"/>
                <w:szCs w:val="20"/>
              </w:rPr>
              <w:t>B.2.K3. samodzielnego pogłębiania wiedzy pedagogicznej</w:t>
            </w:r>
            <w:r w:rsidR="00275482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2240A778" w14:textId="4D50A34D" w:rsidR="00275482" w:rsidRPr="00275482" w:rsidRDefault="00275482" w:rsidP="0027548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4F92EC2" w14:textId="256574BF" w:rsidR="00D119BE" w:rsidRDefault="00D119BE" w:rsidP="00D119B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31D913D" w14:textId="52486CB2" w:rsidR="00D54922" w:rsidRPr="00732BA2" w:rsidRDefault="00D54922" w:rsidP="0027548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0599439" w14:textId="55AFB73B" w:rsidR="00D54922" w:rsidRPr="00732BA2" w:rsidRDefault="004C35DF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C35DF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2136D505" w14:textId="4B2C1E73" w:rsidR="00A8284F" w:rsidRDefault="00000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A8284F">
              <w:rPr>
                <w:sz w:val="20"/>
                <w:szCs w:val="20"/>
              </w:rPr>
              <w:t>U08</w:t>
            </w:r>
          </w:p>
          <w:p w14:paraId="5BF6EEDF" w14:textId="522A1AED" w:rsidR="00D54922" w:rsidRDefault="00000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3C5EFC">
              <w:rPr>
                <w:sz w:val="20"/>
                <w:szCs w:val="20"/>
              </w:rPr>
              <w:t>U14</w:t>
            </w:r>
          </w:p>
          <w:p w14:paraId="479817FD" w14:textId="48C6E3EE" w:rsidR="00B209EE" w:rsidRDefault="0000083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B209EE">
              <w:rPr>
                <w:sz w:val="20"/>
                <w:szCs w:val="20"/>
              </w:rPr>
              <w:t>K03</w:t>
            </w:r>
          </w:p>
        </w:tc>
      </w:tr>
      <w:tr w:rsidR="0043462B" w:rsidRPr="00732BA2" w14:paraId="4E1E99C2" w14:textId="77777777" w:rsidTr="00550021">
        <w:trPr>
          <w:trHeight w:val="305"/>
        </w:trPr>
        <w:tc>
          <w:tcPr>
            <w:tcW w:w="10292" w:type="dxa"/>
            <w:gridSpan w:val="5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64E154D9" w:rsidR="0043462B" w:rsidRPr="00732BA2" w:rsidRDefault="00D54922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Semestr </w:t>
            </w:r>
            <w:r w:rsidR="002B059E">
              <w:rPr>
                <w:sz w:val="20"/>
                <w:szCs w:val="20"/>
              </w:rPr>
              <w:t>2</w:t>
            </w:r>
          </w:p>
        </w:tc>
      </w:tr>
      <w:tr w:rsidR="0043462B" w:rsidRPr="00732BA2" w14:paraId="210C3E9C" w14:textId="77777777" w:rsidTr="00550021">
        <w:trPr>
          <w:gridAfter w:val="1"/>
          <w:wAfter w:w="8" w:type="dxa"/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491FFB15" w:rsidR="0043462B" w:rsidRPr="00732BA2" w:rsidRDefault="0060229F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475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DB4FB75" w14:textId="77777777" w:rsidR="00F931AC" w:rsidRPr="00F931AC" w:rsidRDefault="00F931AC" w:rsidP="00F931A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31AC">
              <w:rPr>
                <w:sz w:val="20"/>
                <w:szCs w:val="20"/>
              </w:rPr>
              <w:t>Potwierdzenie osiągnięcia efektów uczenia się</w:t>
            </w:r>
          </w:p>
          <w:p w14:paraId="331F947E" w14:textId="77777777" w:rsidR="00F931AC" w:rsidRPr="00F931AC" w:rsidRDefault="00F931AC" w:rsidP="00F931A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31AC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5D906935" w14:textId="77777777" w:rsidR="00F931AC" w:rsidRPr="00F931AC" w:rsidRDefault="00F931AC" w:rsidP="00F931A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3A2818F5" w14:textId="08210261" w:rsidR="0043462B" w:rsidRPr="00732BA2" w:rsidRDefault="00F931AC" w:rsidP="00F931A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31AC">
              <w:rPr>
                <w:sz w:val="20"/>
                <w:szCs w:val="20"/>
              </w:rPr>
              <w:t>Ma uporządkowaną wiedzę, jak właściwie prowadzić dokumentację potwierdzającą nabywanie doświadczenia praktycznego w pracy pedagogicznej (m.in. dziennik praktyk, portfolio).</w:t>
            </w:r>
          </w:p>
        </w:tc>
        <w:tc>
          <w:tcPr>
            <w:tcW w:w="1843" w:type="dxa"/>
          </w:tcPr>
          <w:p w14:paraId="2F524A1E" w14:textId="10B94E4B" w:rsidR="0043462B" w:rsidRPr="00732BA2" w:rsidRDefault="004C35DF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C35DF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02F235F2" w14:textId="06C75CB0" w:rsidR="0043462B" w:rsidRPr="00732BA2" w:rsidRDefault="0000083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BE7159">
              <w:rPr>
                <w:sz w:val="20"/>
                <w:szCs w:val="20"/>
              </w:rPr>
              <w:t>W06</w:t>
            </w:r>
          </w:p>
        </w:tc>
      </w:tr>
      <w:tr w:rsidR="0043462B" w:rsidRPr="00732BA2" w14:paraId="02FFE2F6" w14:textId="77777777" w:rsidTr="00550021">
        <w:trPr>
          <w:gridAfter w:val="1"/>
          <w:wAfter w:w="8" w:type="dxa"/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698437BE" w:rsidR="0043462B" w:rsidRPr="00732BA2" w:rsidRDefault="0060229F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475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405FA33" w14:textId="77777777" w:rsidR="0043462B" w:rsidRDefault="00F931AC" w:rsidP="00F931A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931AC">
              <w:rPr>
                <w:sz w:val="20"/>
                <w:szCs w:val="20"/>
              </w:rPr>
              <w:t>Student w pogłębionym stopniu zna specyfikę pozaszkolnych środowisk pracy pedagogicznej. Student zna i potrafi projektować i wykorzystywać wybrane metody i narzędzia pracy w prowadzeniu działalności profilaktycznej i wychowawczej w różnych środowiskach życia dziecka.</w:t>
            </w:r>
          </w:p>
          <w:p w14:paraId="157F1352" w14:textId="572B4534" w:rsidR="00524AD6" w:rsidRPr="00732BA2" w:rsidRDefault="00524AD6" w:rsidP="00F931AC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F931AC">
              <w:rPr>
                <w:sz w:val="20"/>
                <w:szCs w:val="20"/>
              </w:rPr>
              <w:t xml:space="preserve">Student potrafi </w:t>
            </w:r>
            <w:r w:rsidRPr="000710FC">
              <w:rPr>
                <w:b/>
                <w:bCs/>
                <w:i/>
                <w:iCs/>
                <w:sz w:val="20"/>
                <w:szCs w:val="20"/>
              </w:rPr>
              <w:t>nawiązywać współpracę z nauczycielami oraz ze środowiskiem pozaszkolnym. B.2.U4.</w:t>
            </w:r>
          </w:p>
        </w:tc>
        <w:tc>
          <w:tcPr>
            <w:tcW w:w="1843" w:type="dxa"/>
          </w:tcPr>
          <w:p w14:paraId="4714EEC1" w14:textId="4228CB37" w:rsidR="0043462B" w:rsidRPr="00732BA2" w:rsidRDefault="004C35DF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C35DF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305A5FD5" w14:textId="6CB4DECA" w:rsidR="0043462B" w:rsidRDefault="0000083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BE7159">
              <w:rPr>
                <w:sz w:val="20"/>
                <w:szCs w:val="20"/>
              </w:rPr>
              <w:t>W06</w:t>
            </w:r>
          </w:p>
          <w:p w14:paraId="09184446" w14:textId="309FB57B" w:rsidR="00BE7159" w:rsidRPr="00732BA2" w:rsidRDefault="0000083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BE7159">
              <w:rPr>
                <w:sz w:val="20"/>
                <w:szCs w:val="20"/>
              </w:rPr>
              <w:t>W11</w:t>
            </w:r>
          </w:p>
        </w:tc>
      </w:tr>
      <w:tr w:rsidR="00550021" w:rsidRPr="00732BA2" w14:paraId="1CE0CBAD" w14:textId="77777777" w:rsidTr="00550021">
        <w:trPr>
          <w:gridAfter w:val="1"/>
          <w:wAfter w:w="8" w:type="dxa"/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070F83" w14:textId="27D6896F" w:rsidR="00550021" w:rsidRPr="00732BA2" w:rsidRDefault="0060229F" w:rsidP="00BD661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75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EEAF745" w14:textId="134D00B7" w:rsidR="00550021" w:rsidRPr="00B974A1" w:rsidRDefault="00550021" w:rsidP="00B974A1">
            <w:pPr>
              <w:pStyle w:val="NormalnyWeb"/>
              <w:spacing w:before="120"/>
              <w:rPr>
                <w:b/>
                <w:bCs/>
                <w:i/>
                <w:iCs/>
                <w:sz w:val="20"/>
                <w:szCs w:val="20"/>
              </w:rPr>
            </w:pPr>
            <w:r w:rsidRPr="00550021">
              <w:rPr>
                <w:b/>
                <w:bCs/>
                <w:i/>
                <w:iCs/>
                <w:sz w:val="20"/>
                <w:szCs w:val="20"/>
              </w:rPr>
              <w:t>Student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zna i rozumie</w:t>
            </w:r>
            <w:r w:rsidRPr="00550021">
              <w:rPr>
                <w:b/>
                <w:bCs/>
                <w:i/>
                <w:iCs/>
                <w:sz w:val="20"/>
                <w:szCs w:val="20"/>
              </w:rPr>
              <w:t xml:space="preserve"> B.2.W2. tematykę oceny jakości pracy nauczyciela,</w:t>
            </w:r>
            <w:r w:rsidR="00E529EF">
              <w:rPr>
                <w:sz w:val="20"/>
                <w:szCs w:val="20"/>
              </w:rPr>
              <w:t xml:space="preserve"> ma pogłębioną wiedzę o roli pedagoga w budowaniu relacji z uczniami/podopiecznymi, zna i rozumie</w:t>
            </w:r>
            <w:r w:rsidRPr="00550021">
              <w:rPr>
                <w:b/>
                <w:bCs/>
                <w:i/>
                <w:iCs/>
                <w:sz w:val="20"/>
                <w:szCs w:val="20"/>
              </w:rPr>
              <w:t xml:space="preserve"> zasady projektowania ścieżki własnego rozwoju zawodowego, rolę początkującego nauczyciela w szkolnej rzeczywistości, uwarunkowania sukcesu w pracy nauczyciela oraz choroby związane z wykonywaniem zawodu nauczyciela;</w:t>
            </w:r>
            <w:r w:rsidRPr="00550021">
              <w:rPr>
                <w:rFonts w:asciiTheme="minorHAnsi" w:eastAsiaTheme="minorHAnsi" w:hAnsiTheme="minorHAnsi" w:cstheme="minorBidi"/>
                <w:lang w:eastAsia="en-US"/>
              </w:rPr>
              <w:t xml:space="preserve"> </w:t>
            </w:r>
            <w:r w:rsidRPr="00550021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potrafi </w:t>
            </w:r>
            <w:r w:rsidRPr="00550021">
              <w:rPr>
                <w:b/>
                <w:bCs/>
                <w:i/>
                <w:iCs/>
                <w:sz w:val="20"/>
                <w:szCs w:val="20"/>
              </w:rPr>
              <w:t>B.2.U2. zaprojektować ścieżkę własnego rozwoju zawodowego</w:t>
            </w:r>
            <w:r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271CF460" w14:textId="26BD1A3A" w:rsidR="00550021" w:rsidRPr="00732BA2" w:rsidRDefault="004C35DF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C35DF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56C862C2" w14:textId="2291B49A" w:rsidR="00550021" w:rsidRDefault="0000083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550021">
              <w:rPr>
                <w:sz w:val="20"/>
                <w:szCs w:val="20"/>
              </w:rPr>
              <w:t>W10</w:t>
            </w:r>
          </w:p>
          <w:p w14:paraId="03248033" w14:textId="2407D260" w:rsidR="00956E6C" w:rsidRDefault="0000083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956E6C">
              <w:rPr>
                <w:sz w:val="20"/>
                <w:szCs w:val="20"/>
              </w:rPr>
              <w:t>W15</w:t>
            </w:r>
          </w:p>
          <w:p w14:paraId="36B126EC" w14:textId="518EC145" w:rsidR="00B718ED" w:rsidRDefault="0000083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B718ED">
              <w:rPr>
                <w:sz w:val="20"/>
                <w:szCs w:val="20"/>
              </w:rPr>
              <w:t>U14</w:t>
            </w:r>
          </w:p>
          <w:p w14:paraId="1CD7C657" w14:textId="5B724A05" w:rsidR="001B0348" w:rsidRPr="00732BA2" w:rsidRDefault="0000083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1B0348">
              <w:rPr>
                <w:sz w:val="20"/>
                <w:szCs w:val="20"/>
              </w:rPr>
              <w:t>K03</w:t>
            </w:r>
          </w:p>
        </w:tc>
      </w:tr>
      <w:tr w:rsidR="0043462B" w:rsidRPr="00732BA2" w14:paraId="721B70A6" w14:textId="77777777" w:rsidTr="00550021">
        <w:trPr>
          <w:gridAfter w:val="1"/>
          <w:wAfter w:w="8" w:type="dxa"/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43200AAC" w:rsidR="0043462B" w:rsidRPr="00732BA2" w:rsidRDefault="0060229F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75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0327DCD" w14:textId="16038D36" w:rsidR="00976B17" w:rsidRPr="00976B17" w:rsidRDefault="00976B17" w:rsidP="00976B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76B17">
              <w:rPr>
                <w:sz w:val="20"/>
                <w:szCs w:val="20"/>
              </w:rPr>
              <w:t>Student potrafi nawiązywać kontakt z podopiecznym/wychowankiem: stosuje zasady prowadzenia rozmowy, potrafi zbudować relację opartą na zaufaniu, właściwie udziela informacji zwrotnej, radzi sobie z oporem w kontakcie, proponuje rozwiązania sytuacji trudnych.</w:t>
            </w:r>
            <w:r w:rsidR="00751756">
              <w:rPr>
                <w:sz w:val="20"/>
                <w:szCs w:val="20"/>
              </w:rPr>
              <w:t xml:space="preserve"> </w:t>
            </w:r>
            <w:r w:rsidR="00751756" w:rsidRPr="00751756">
              <w:rPr>
                <w:b/>
                <w:bCs/>
                <w:i/>
                <w:iCs/>
                <w:sz w:val="20"/>
                <w:szCs w:val="20"/>
              </w:rPr>
              <w:t>Potrafi określić przybliżony potencjał ucznia i doradzić mu ścieżkę rozwoju B.2.U7.</w:t>
            </w:r>
          </w:p>
          <w:p w14:paraId="3AAFCDE0" w14:textId="7A19CD73" w:rsidR="0043462B" w:rsidRPr="00751756" w:rsidRDefault="0043462B" w:rsidP="00976B17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79E5DE" w14:textId="5DE0F262" w:rsidR="0043462B" w:rsidRPr="00732BA2" w:rsidRDefault="004C35DF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C35DF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602DF934" w14:textId="7F814944" w:rsidR="0043462B" w:rsidRDefault="0000083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BF6C07">
              <w:rPr>
                <w:sz w:val="20"/>
                <w:szCs w:val="20"/>
              </w:rPr>
              <w:t>U04</w:t>
            </w:r>
          </w:p>
          <w:p w14:paraId="2948D7E3" w14:textId="64DD2B1C" w:rsidR="001B0348" w:rsidRDefault="0000083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1B0348">
              <w:rPr>
                <w:sz w:val="20"/>
                <w:szCs w:val="20"/>
              </w:rPr>
              <w:t>U05</w:t>
            </w:r>
          </w:p>
          <w:p w14:paraId="307420CF" w14:textId="4D5F61EA" w:rsidR="001B0348" w:rsidRPr="00732BA2" w:rsidRDefault="0000083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1B0348">
              <w:rPr>
                <w:sz w:val="20"/>
                <w:szCs w:val="20"/>
              </w:rPr>
              <w:t>U08</w:t>
            </w:r>
          </w:p>
        </w:tc>
      </w:tr>
      <w:tr w:rsidR="00D54922" w:rsidRPr="00732BA2" w14:paraId="6D79C587" w14:textId="77777777" w:rsidTr="00550021">
        <w:trPr>
          <w:gridAfter w:val="1"/>
          <w:wAfter w:w="8" w:type="dxa"/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5D076420" w:rsidR="00D54922" w:rsidRDefault="0060229F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75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729D69" w14:textId="15F1613E" w:rsidR="006976F0" w:rsidRPr="006976F0" w:rsidRDefault="00225936" w:rsidP="006976F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25936">
              <w:rPr>
                <w:sz w:val="20"/>
                <w:szCs w:val="20"/>
              </w:rPr>
              <w:t xml:space="preserve">Student samodzielnie prowadzi fragmenty zajęć z uwzględnieniem wskazanych odbiorców i celów. Poprawnie opracowuje </w:t>
            </w:r>
            <w:r w:rsidR="0019107C">
              <w:rPr>
                <w:sz w:val="20"/>
                <w:szCs w:val="20"/>
              </w:rPr>
              <w:t>projekt edukacyjny/profilaktyczny/działań środowiskowych</w:t>
            </w:r>
            <w:r w:rsidRPr="00225936">
              <w:rPr>
                <w:sz w:val="20"/>
                <w:szCs w:val="20"/>
              </w:rPr>
              <w:t xml:space="preserve">. </w:t>
            </w:r>
            <w:r w:rsidR="006976F0">
              <w:rPr>
                <w:sz w:val="20"/>
                <w:szCs w:val="20"/>
              </w:rPr>
              <w:t xml:space="preserve">Podczas jego realizacji potrafi </w:t>
            </w:r>
            <w:r w:rsidR="006976F0" w:rsidRPr="006976F0">
              <w:rPr>
                <w:b/>
                <w:bCs/>
                <w:i/>
                <w:iCs/>
                <w:sz w:val="20"/>
                <w:szCs w:val="20"/>
              </w:rPr>
              <w:t>B.2.U4. nawiązywać współpracę z nauczycielami oraz ze środowiskiem pozaszkolnym.</w:t>
            </w:r>
          </w:p>
          <w:p w14:paraId="270300E2" w14:textId="32F553B2" w:rsidR="00D54922" w:rsidRPr="00732BA2" w:rsidRDefault="00D54922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945B2D9" w14:textId="585315F9" w:rsidR="00D54922" w:rsidRPr="00732BA2" w:rsidRDefault="004C35DF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C35DF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3DCD07B7" w14:textId="74173E17" w:rsidR="00D54922" w:rsidRDefault="0000083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1B0348">
              <w:rPr>
                <w:sz w:val="20"/>
                <w:szCs w:val="20"/>
              </w:rPr>
              <w:t>U04</w:t>
            </w:r>
          </w:p>
          <w:p w14:paraId="632BB6FF" w14:textId="007C49CB" w:rsidR="001B0348" w:rsidRDefault="0000083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1B0348">
              <w:rPr>
                <w:sz w:val="20"/>
                <w:szCs w:val="20"/>
              </w:rPr>
              <w:t>U05</w:t>
            </w:r>
          </w:p>
          <w:p w14:paraId="41EAF304" w14:textId="08AAF5B6" w:rsidR="001B0348" w:rsidRDefault="0000083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1B0348">
              <w:rPr>
                <w:sz w:val="20"/>
                <w:szCs w:val="20"/>
              </w:rPr>
              <w:t>U08</w:t>
            </w:r>
          </w:p>
        </w:tc>
      </w:tr>
      <w:tr w:rsidR="00D54922" w:rsidRPr="00732BA2" w14:paraId="538542A2" w14:textId="77777777" w:rsidTr="00550021">
        <w:trPr>
          <w:gridAfter w:val="1"/>
          <w:wAfter w:w="8" w:type="dxa"/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81E4C" w14:textId="0AD02B39" w:rsidR="00D54922" w:rsidRDefault="0060229F" w:rsidP="00BD661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756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CE7F6D0" w14:textId="77777777" w:rsidR="00225936" w:rsidRPr="00225936" w:rsidRDefault="00225936" w:rsidP="0022593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25936">
              <w:rPr>
                <w:sz w:val="20"/>
                <w:szCs w:val="20"/>
              </w:rPr>
              <w:t>Student wykorzystuje wybrane metody i techniki poznane na zajęciach w pracy z małymi grupami osób w różnym wieku i na różnym etapie przebiegu procesu grupowego.</w:t>
            </w:r>
          </w:p>
          <w:p w14:paraId="727F10F0" w14:textId="461DDFCE" w:rsidR="00D54922" w:rsidRPr="00732BA2" w:rsidRDefault="00225936" w:rsidP="0022593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25936">
              <w:rPr>
                <w:sz w:val="20"/>
                <w:szCs w:val="20"/>
              </w:rPr>
              <w:t xml:space="preserve">Student jest </w:t>
            </w:r>
            <w:r w:rsidRPr="00E36315">
              <w:rPr>
                <w:b/>
                <w:bCs/>
                <w:i/>
                <w:iCs/>
                <w:sz w:val="20"/>
                <w:szCs w:val="20"/>
              </w:rPr>
              <w:t xml:space="preserve">gotów do </w:t>
            </w:r>
            <w:r w:rsidR="00E36315" w:rsidRPr="00E36315">
              <w:rPr>
                <w:b/>
                <w:bCs/>
                <w:i/>
                <w:iCs/>
                <w:sz w:val="20"/>
                <w:szCs w:val="20"/>
              </w:rPr>
              <w:t xml:space="preserve">samodzielnego </w:t>
            </w:r>
            <w:r w:rsidRPr="00E36315">
              <w:rPr>
                <w:b/>
                <w:bCs/>
                <w:i/>
                <w:iCs/>
                <w:sz w:val="20"/>
                <w:szCs w:val="20"/>
              </w:rPr>
              <w:t>pogłębiania wiedzy pedagogicznej. B.2.K3.</w:t>
            </w:r>
          </w:p>
        </w:tc>
        <w:tc>
          <w:tcPr>
            <w:tcW w:w="1843" w:type="dxa"/>
          </w:tcPr>
          <w:p w14:paraId="0FB9C465" w14:textId="7EC92472" w:rsidR="00D54922" w:rsidRPr="00732BA2" w:rsidRDefault="004C35DF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C35DF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121BB394" w14:textId="1D91FA23" w:rsidR="00D54922" w:rsidRDefault="0000083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1B0348">
              <w:rPr>
                <w:sz w:val="20"/>
                <w:szCs w:val="20"/>
              </w:rPr>
              <w:t>U08</w:t>
            </w:r>
          </w:p>
          <w:p w14:paraId="64B01E3F" w14:textId="0D7F5C1A" w:rsidR="001B0348" w:rsidRDefault="0000083A" w:rsidP="00BD661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</w:t>
            </w:r>
            <w:r w:rsidR="001B0348">
              <w:rPr>
                <w:sz w:val="20"/>
                <w:szCs w:val="20"/>
              </w:rPr>
              <w:t>K03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4A5307D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Semestr </w:t>
            </w:r>
            <w:r w:rsidR="002079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FFA56C" w14:textId="24058D85" w:rsidR="00833E51" w:rsidRPr="00833E51" w:rsidRDefault="00833E51" w:rsidP="00833E51">
            <w:pPr>
              <w:pStyle w:val="NormalnyWeb"/>
              <w:jc w:val="both"/>
              <w:rPr>
                <w:sz w:val="20"/>
                <w:szCs w:val="20"/>
              </w:rPr>
            </w:pPr>
            <w:r w:rsidRPr="00833E51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7E79D3C8" w:rsidR="00C92365" w:rsidRPr="00732BA2" w:rsidRDefault="00833E51" w:rsidP="00833E51">
            <w:pPr>
              <w:pStyle w:val="NormalnyWeb"/>
              <w:jc w:val="both"/>
              <w:rPr>
                <w:sz w:val="20"/>
                <w:szCs w:val="20"/>
              </w:rPr>
            </w:pPr>
            <w:r w:rsidRPr="00833E51">
              <w:rPr>
                <w:sz w:val="20"/>
                <w:szCs w:val="20"/>
              </w:rPr>
              <w:t>Poznawanie zasad prowadzenia dokumentacji potwierdzającej nabywanie doświadczenia praktycznego w pracy pedagogicznej np. dziennika praktyk oraz gromadzenia materiałów pedagoga np. w portfolio.</w:t>
            </w:r>
          </w:p>
        </w:tc>
        <w:tc>
          <w:tcPr>
            <w:tcW w:w="1843" w:type="dxa"/>
            <w:vAlign w:val="center"/>
          </w:tcPr>
          <w:p w14:paraId="37489EC9" w14:textId="18C17D17" w:rsidR="00C92365" w:rsidRPr="00732BA2" w:rsidRDefault="009A6ECE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9A6ECE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40B291BF" w:rsidR="00C92365" w:rsidRPr="00732BA2" w:rsidRDefault="00AD3172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4EFB8C3C" w:rsidR="00C92365" w:rsidRPr="00732BA2" w:rsidRDefault="00AD3172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Placówki i instytucje życia społecznego. Obszary pracy pedagogicznej </w:t>
            </w:r>
          </w:p>
        </w:tc>
        <w:tc>
          <w:tcPr>
            <w:tcW w:w="1843" w:type="dxa"/>
            <w:vAlign w:val="center"/>
          </w:tcPr>
          <w:p w14:paraId="4E2B69AB" w14:textId="48971B35" w:rsidR="00C92365" w:rsidRPr="00732BA2" w:rsidRDefault="009A6EC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A6ECE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1FB6113E" w:rsidR="00C92365" w:rsidRPr="00732BA2" w:rsidRDefault="00AD3172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65A9F098" w:rsidR="00894046" w:rsidRPr="00732BA2" w:rsidRDefault="00261D5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Diagnoza nauczycielska. Zasady, techniki i metody diagnostyczne. Sporządzanie diagnozy. </w:t>
            </w:r>
          </w:p>
        </w:tc>
        <w:tc>
          <w:tcPr>
            <w:tcW w:w="1843" w:type="dxa"/>
            <w:vAlign w:val="center"/>
          </w:tcPr>
          <w:p w14:paraId="623F110A" w14:textId="5528BC95" w:rsidR="00894046" w:rsidRPr="00732BA2" w:rsidRDefault="009A6EC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A6ECE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13D36E6" w:rsidR="00894046" w:rsidRPr="00732BA2" w:rsidRDefault="0085766C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6615D7E7" w:rsidR="00894046" w:rsidRPr="00732BA2" w:rsidRDefault="0029754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Prawo wewnątrzszkolne, podstawa programowa, program nauczania, działalność wychowawczo-profilaktyczna. </w:t>
            </w:r>
          </w:p>
        </w:tc>
        <w:tc>
          <w:tcPr>
            <w:tcW w:w="1843" w:type="dxa"/>
            <w:vAlign w:val="center"/>
          </w:tcPr>
          <w:p w14:paraId="34333E82" w14:textId="4ADAB3F5" w:rsidR="00894046" w:rsidRPr="00732BA2" w:rsidRDefault="009A6EC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A6ECE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7DCD6D8" w:rsidR="00894046" w:rsidRPr="00732BA2" w:rsidRDefault="0085766C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894046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6D7EBC65" w:rsidR="00894046" w:rsidRPr="00732BA2" w:rsidRDefault="007938B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Rola pedagoga, nauczyciela w instytucjach i placówkach pedagogicznych (w tym prawa i obowiązki nauczyciela, odpowiedzialność nauczyciela, oceny etyczne</w:t>
            </w:r>
            <w:r w:rsidR="009A0B96">
              <w:rPr>
                <w:sz w:val="20"/>
                <w:szCs w:val="20"/>
              </w:rPr>
              <w:t xml:space="preserve">). Rozpoznawanie potencjału ucznia/wychowanka/podopiecznego. Doradztwo zawodowe. </w:t>
            </w:r>
          </w:p>
        </w:tc>
        <w:tc>
          <w:tcPr>
            <w:tcW w:w="1843" w:type="dxa"/>
            <w:vAlign w:val="center"/>
          </w:tcPr>
          <w:p w14:paraId="3CA7A143" w14:textId="10243E68" w:rsidR="00894046" w:rsidRPr="00732BA2" w:rsidRDefault="009A6EC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A6ECE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70396DA0" w:rsidR="00894046" w:rsidRPr="00732BA2" w:rsidRDefault="007A22BE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993BE1" w:rsidRPr="00732BA2" w14:paraId="24EAEBF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A69F87" w14:textId="5275F057" w:rsidR="00993BE1" w:rsidRDefault="00993BE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Współpraca z nauczycielami/specjalistami. Doskonalenie warsztatu pracy</w:t>
            </w:r>
            <w:r w:rsidR="0029472F">
              <w:rPr>
                <w:sz w:val="20"/>
                <w:szCs w:val="20"/>
              </w:rPr>
              <w:t xml:space="preserve"> i wartość pogłębiania wiedzy pedagogicznej. </w:t>
            </w:r>
          </w:p>
        </w:tc>
        <w:tc>
          <w:tcPr>
            <w:tcW w:w="1843" w:type="dxa"/>
            <w:vAlign w:val="center"/>
          </w:tcPr>
          <w:p w14:paraId="3142DFAD" w14:textId="21CFC659" w:rsidR="00993BE1" w:rsidRPr="00732BA2" w:rsidRDefault="009A6EC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A6ECE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D8BBD52" w14:textId="1C5153B9" w:rsidR="00993BE1" w:rsidRDefault="0029472F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03_K</w:t>
            </w:r>
          </w:p>
        </w:tc>
      </w:tr>
      <w:tr w:rsidR="0043462B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4041EB19" w:rsidR="0043462B" w:rsidRPr="00732BA2" w:rsidRDefault="00894046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207933">
              <w:rPr>
                <w:sz w:val="20"/>
                <w:szCs w:val="20"/>
              </w:rPr>
              <w:t>2</w:t>
            </w:r>
          </w:p>
        </w:tc>
      </w:tr>
      <w:tr w:rsidR="0043462B" w:rsidRPr="00732BA2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42CBF36" w14:textId="77777777" w:rsidR="00207933" w:rsidRPr="00207933" w:rsidRDefault="00207933" w:rsidP="00207933">
            <w:pPr>
              <w:pStyle w:val="NormalnyWeb"/>
              <w:rPr>
                <w:sz w:val="20"/>
                <w:szCs w:val="20"/>
              </w:rPr>
            </w:pPr>
            <w:r w:rsidRPr="00207933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007D7FB4" w14:textId="23B06145" w:rsidR="0043462B" w:rsidRPr="00732BA2" w:rsidRDefault="00207933" w:rsidP="00207933">
            <w:pPr>
              <w:pStyle w:val="NormalnyWeb"/>
              <w:jc w:val="both"/>
              <w:rPr>
                <w:sz w:val="20"/>
                <w:szCs w:val="20"/>
              </w:rPr>
            </w:pPr>
            <w:r w:rsidRPr="00207933">
              <w:rPr>
                <w:sz w:val="20"/>
                <w:szCs w:val="20"/>
              </w:rPr>
              <w:t>Poznawanie zasad prowadzenia dokumentacji potwierdzającej nabywanie doświadczenia praktycznego w pracy pedagogicznej np. dziennika praktyk oraz gromadzenia materiałów pedagoga np. w portfolio.</w:t>
            </w:r>
          </w:p>
        </w:tc>
        <w:tc>
          <w:tcPr>
            <w:tcW w:w="1843" w:type="dxa"/>
            <w:vAlign w:val="center"/>
          </w:tcPr>
          <w:p w14:paraId="6998BDCE" w14:textId="7C666206" w:rsidR="0043462B" w:rsidRPr="00732BA2" w:rsidRDefault="009A6ECE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9A6ECE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13701468" w:rsidR="0043462B" w:rsidRPr="00732BA2" w:rsidRDefault="00E8501B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894046" w:rsidRPr="00732BA2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20B84A5E" w:rsidR="00894046" w:rsidRPr="00732BA2" w:rsidRDefault="006F084B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Pozaszkolne środowiska pracy pedagogiczne</w:t>
            </w:r>
            <w:r w:rsidR="000F0885">
              <w:rPr>
                <w:sz w:val="20"/>
                <w:szCs w:val="20"/>
              </w:rPr>
              <w:t xml:space="preserve">j. Prowadzenie i projektowanie pracy profilaktycznej i wychowawczej. Współpraca ze środowiskami pozaszkolnymi. </w:t>
            </w:r>
          </w:p>
        </w:tc>
        <w:tc>
          <w:tcPr>
            <w:tcW w:w="1843" w:type="dxa"/>
            <w:vAlign w:val="center"/>
          </w:tcPr>
          <w:p w14:paraId="474BC714" w14:textId="08F372D7" w:rsidR="00894046" w:rsidRPr="00732BA2" w:rsidRDefault="009A6ECE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9A6ECE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477E37AF" w:rsidR="00894046" w:rsidRPr="00732BA2" w:rsidRDefault="00D15D02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894046" w:rsidRPr="00732BA2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268FCD00" w:rsidR="00894046" w:rsidRPr="00732BA2" w:rsidRDefault="00D15D02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jakości pracy nauczyciela. Rola pedagoga w budowaniu relacji z podopiecznymi</w:t>
            </w:r>
            <w:r w:rsidR="005225B6">
              <w:rPr>
                <w:sz w:val="20"/>
                <w:szCs w:val="20"/>
              </w:rPr>
              <w:t xml:space="preserve">. Planowanie ścieżki własnego rozwoju. Sukces w pracy nauczyciela. </w:t>
            </w:r>
          </w:p>
        </w:tc>
        <w:tc>
          <w:tcPr>
            <w:tcW w:w="1843" w:type="dxa"/>
            <w:vAlign w:val="center"/>
          </w:tcPr>
          <w:p w14:paraId="263FB6A2" w14:textId="47ECA433" w:rsidR="00894046" w:rsidRPr="00732BA2" w:rsidRDefault="009A6ECE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9A6ECE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60CE02B6" w:rsidR="00894046" w:rsidRPr="00732BA2" w:rsidRDefault="00D15D02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894046" w:rsidRPr="00732BA2" w14:paraId="641AD91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0BB1FDA8" w:rsidR="00894046" w:rsidRPr="00732BA2" w:rsidRDefault="008F0C80" w:rsidP="00BD661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Nawiązywanie kontaktu z podopiecznym/wychowankiem, rozwiązywanie sytuacji trudnych, rozpoznawanie potencjału ucznia i doradztwo. </w:t>
            </w:r>
          </w:p>
        </w:tc>
        <w:tc>
          <w:tcPr>
            <w:tcW w:w="1843" w:type="dxa"/>
            <w:vAlign w:val="center"/>
          </w:tcPr>
          <w:p w14:paraId="4C6B5B54" w14:textId="6099D77E" w:rsidR="00894046" w:rsidRPr="00732BA2" w:rsidRDefault="009A6ECE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9A6ECE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07764DEB" w:rsidR="00894046" w:rsidRPr="00732BA2" w:rsidRDefault="008F0C80" w:rsidP="00BD661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43462B" w:rsidRPr="00732BA2" w14:paraId="22946708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690648" w14:textId="396A4A3E" w:rsidR="0043462B" w:rsidRPr="00732BA2" w:rsidRDefault="007818C2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Prowadzenie zajęć z uczniami/podopiecznymi. Przygotowanie i prowadzenie projektu. Współpraca z nauczycielami i środowiskiem pozaszkolnym.</w:t>
            </w:r>
          </w:p>
        </w:tc>
        <w:tc>
          <w:tcPr>
            <w:tcW w:w="1843" w:type="dxa"/>
            <w:vAlign w:val="center"/>
          </w:tcPr>
          <w:p w14:paraId="3722DE49" w14:textId="4B50FD5E" w:rsidR="0043462B" w:rsidRPr="00732BA2" w:rsidRDefault="009A6EC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A6ECE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B6602C" w14:textId="0337C044" w:rsidR="0043462B" w:rsidRPr="00732BA2" w:rsidRDefault="0082089A" w:rsidP="00BD6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7818C2" w:rsidRPr="00732BA2" w14:paraId="3C6DB02E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9574CD" w14:textId="3998C015" w:rsidR="007818C2" w:rsidRPr="00732BA2" w:rsidRDefault="0082089A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Prowadzenie małych grup uczniów/podopiecznych/wychowanków. Pogłębianie wiedzy pedagogicznej. </w:t>
            </w:r>
          </w:p>
        </w:tc>
        <w:tc>
          <w:tcPr>
            <w:tcW w:w="1843" w:type="dxa"/>
            <w:vAlign w:val="center"/>
          </w:tcPr>
          <w:p w14:paraId="3EAEC66C" w14:textId="6FE63EB3" w:rsidR="007818C2" w:rsidRPr="00732BA2" w:rsidRDefault="009A6ECE" w:rsidP="00BD661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A6ECE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FEF0EE" w14:textId="0CA3B4B2" w:rsidR="007818C2" w:rsidRPr="00732BA2" w:rsidRDefault="0082089A" w:rsidP="00BD6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5D601231" w14:textId="41760C84" w:rsidR="00A82599" w:rsidRPr="00A82599" w:rsidRDefault="00A82599" w:rsidP="000B2A22">
      <w:pPr>
        <w:pStyle w:val="NormalnyWeb"/>
        <w:jc w:val="both"/>
        <w:rPr>
          <w:b/>
          <w:bCs/>
          <w:sz w:val="20"/>
          <w:szCs w:val="20"/>
        </w:rPr>
      </w:pPr>
      <w:r w:rsidRPr="00A82599">
        <w:rPr>
          <w:b/>
          <w:bCs/>
          <w:sz w:val="20"/>
          <w:szCs w:val="20"/>
        </w:rPr>
        <w:t>Semestr 1</w:t>
      </w:r>
    </w:p>
    <w:p w14:paraId="4F1C11B5" w14:textId="07CE3E3C" w:rsidR="00D66982" w:rsidRPr="00A82599" w:rsidRDefault="00D66982" w:rsidP="00A82599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82599">
        <w:rPr>
          <w:rFonts w:ascii="Times New Roman" w:hAnsi="Times New Roman" w:cs="Times New Roman"/>
          <w:sz w:val="20"/>
          <w:szCs w:val="20"/>
        </w:rPr>
        <w:lastRenderedPageBreak/>
        <w:t xml:space="preserve">Jegier A., Kwiatkowski S., </w:t>
      </w:r>
      <w:proofErr w:type="spellStart"/>
      <w:r w:rsidRPr="00A82599">
        <w:rPr>
          <w:rFonts w:ascii="Times New Roman" w:hAnsi="Times New Roman" w:cs="Times New Roman"/>
          <w:sz w:val="20"/>
          <w:szCs w:val="20"/>
        </w:rPr>
        <w:t>Szurowska</w:t>
      </w:r>
      <w:proofErr w:type="spellEnd"/>
      <w:r w:rsidRPr="00A82599">
        <w:rPr>
          <w:rFonts w:ascii="Times New Roman" w:hAnsi="Times New Roman" w:cs="Times New Roman"/>
          <w:sz w:val="20"/>
          <w:szCs w:val="20"/>
        </w:rPr>
        <w:t xml:space="preserve"> B., Nauczyciel w obliczu Szans i zagrożeń współczesnego świata: w perspektywie kształcenia i pracy zawodowej, Warszawa 2021. </w:t>
      </w:r>
    </w:p>
    <w:p w14:paraId="433CB772" w14:textId="500E493A" w:rsidR="00D27500" w:rsidRPr="00A82599" w:rsidRDefault="00D27500" w:rsidP="00A82599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82599">
        <w:rPr>
          <w:rFonts w:ascii="Times New Roman" w:hAnsi="Times New Roman" w:cs="Times New Roman"/>
          <w:sz w:val="20"/>
          <w:szCs w:val="20"/>
        </w:rPr>
        <w:t>Krajewska B., Instytucje wsparcia dziecka i rodziny. Zagadnienia podstawowe, Karków 2010.</w:t>
      </w:r>
    </w:p>
    <w:p w14:paraId="0B5664B6" w14:textId="77777777" w:rsidR="00D27500" w:rsidRPr="00A82599" w:rsidRDefault="00D27500" w:rsidP="00A82599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82599">
        <w:rPr>
          <w:rFonts w:ascii="Times New Roman" w:hAnsi="Times New Roman" w:cs="Times New Roman"/>
          <w:sz w:val="20"/>
          <w:szCs w:val="20"/>
        </w:rPr>
        <w:t xml:space="preserve">Badora S., </w:t>
      </w:r>
      <w:proofErr w:type="spellStart"/>
      <w:r w:rsidRPr="00A82599">
        <w:rPr>
          <w:rFonts w:ascii="Times New Roman" w:hAnsi="Times New Roman" w:cs="Times New Roman"/>
          <w:sz w:val="20"/>
          <w:szCs w:val="20"/>
        </w:rPr>
        <w:t>Brągiel</w:t>
      </w:r>
      <w:proofErr w:type="spellEnd"/>
      <w:r w:rsidRPr="00A82599">
        <w:rPr>
          <w:rFonts w:ascii="Times New Roman" w:hAnsi="Times New Roman" w:cs="Times New Roman"/>
          <w:sz w:val="20"/>
          <w:szCs w:val="20"/>
        </w:rPr>
        <w:t xml:space="preserve"> J., Marzec D., Rodzina i formy jej wspomagania, Kraków 2001.</w:t>
      </w:r>
    </w:p>
    <w:p w14:paraId="0C625ADC" w14:textId="77777777" w:rsidR="00D27500" w:rsidRPr="00A82599" w:rsidRDefault="00D27500" w:rsidP="00A82599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82599">
        <w:rPr>
          <w:rFonts w:ascii="Times New Roman" w:hAnsi="Times New Roman" w:cs="Times New Roman"/>
          <w:sz w:val="20"/>
          <w:szCs w:val="20"/>
        </w:rPr>
        <w:t xml:space="preserve">Badora S., </w:t>
      </w:r>
      <w:proofErr w:type="spellStart"/>
      <w:r w:rsidRPr="00A82599">
        <w:rPr>
          <w:rFonts w:ascii="Times New Roman" w:hAnsi="Times New Roman" w:cs="Times New Roman"/>
          <w:sz w:val="20"/>
          <w:szCs w:val="20"/>
        </w:rPr>
        <w:t>Brągiel</w:t>
      </w:r>
      <w:proofErr w:type="spellEnd"/>
      <w:r w:rsidRPr="00A82599">
        <w:rPr>
          <w:rFonts w:ascii="Times New Roman" w:hAnsi="Times New Roman" w:cs="Times New Roman"/>
          <w:sz w:val="20"/>
          <w:szCs w:val="20"/>
        </w:rPr>
        <w:t xml:space="preserve"> J. (red.), Formy opieki, wychowania i wsparcia w zreformowanym systemie pomocy społecznej, Opole 2005.</w:t>
      </w:r>
    </w:p>
    <w:p w14:paraId="34445B00" w14:textId="77777777" w:rsidR="00D27500" w:rsidRPr="00A82599" w:rsidRDefault="00D27500" w:rsidP="00A82599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82599">
        <w:rPr>
          <w:rFonts w:ascii="Times New Roman" w:hAnsi="Times New Roman" w:cs="Times New Roman"/>
          <w:sz w:val="20"/>
          <w:szCs w:val="20"/>
        </w:rPr>
        <w:t>Ciczkowska-GiedziunM</w:t>
      </w:r>
      <w:proofErr w:type="spellEnd"/>
      <w:r w:rsidRPr="00A82599">
        <w:rPr>
          <w:rFonts w:ascii="Times New Roman" w:hAnsi="Times New Roman" w:cs="Times New Roman"/>
          <w:sz w:val="20"/>
          <w:szCs w:val="20"/>
        </w:rPr>
        <w:t xml:space="preserve">., </w:t>
      </w:r>
      <w:proofErr w:type="spellStart"/>
      <w:r w:rsidRPr="00A82599">
        <w:rPr>
          <w:rFonts w:ascii="Times New Roman" w:hAnsi="Times New Roman" w:cs="Times New Roman"/>
          <w:sz w:val="20"/>
          <w:szCs w:val="20"/>
        </w:rPr>
        <w:t>Kantowicz</w:t>
      </w:r>
      <w:proofErr w:type="spellEnd"/>
      <w:r w:rsidRPr="00A82599">
        <w:rPr>
          <w:rFonts w:ascii="Times New Roman" w:hAnsi="Times New Roman" w:cs="Times New Roman"/>
          <w:sz w:val="20"/>
          <w:szCs w:val="20"/>
        </w:rPr>
        <w:t xml:space="preserve"> E., Pedagogika społeczna wobec problemów współczesnej rodziny. Polska pedagogika społeczna na początku XXI wieku, Toruń 2010.</w:t>
      </w:r>
    </w:p>
    <w:p w14:paraId="7D4D979D" w14:textId="77777777" w:rsidR="002F0531" w:rsidRPr="00A82599" w:rsidRDefault="00D27500" w:rsidP="00A82599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82599">
        <w:rPr>
          <w:rFonts w:ascii="Times New Roman" w:hAnsi="Times New Roman" w:cs="Times New Roman"/>
          <w:sz w:val="20"/>
          <w:szCs w:val="20"/>
        </w:rPr>
        <w:t>Ujednolicone teksty następujących aktów prawnych: Ustawa o systemie pomocy społecznej, Ustawa o systemie oświaty, Prawo oświatowe, Ustawa o wspieraniu rodziny i systemie pieczy zastępczej.</w:t>
      </w:r>
    </w:p>
    <w:p w14:paraId="0405BB65" w14:textId="77777777" w:rsidR="002F0531" w:rsidRPr="00A82599" w:rsidRDefault="00D27500" w:rsidP="00A82599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82599">
        <w:rPr>
          <w:rFonts w:ascii="Times New Roman" w:hAnsi="Times New Roman" w:cs="Times New Roman"/>
          <w:sz w:val="20"/>
          <w:szCs w:val="20"/>
        </w:rPr>
        <w:t xml:space="preserve">Wierzejska J., Poczucie odpowiedzialności zawodowej pedagogów, Czasopismo </w:t>
      </w:r>
      <w:proofErr w:type="spellStart"/>
      <w:r w:rsidRPr="00A82599">
        <w:rPr>
          <w:rFonts w:ascii="Times New Roman" w:hAnsi="Times New Roman" w:cs="Times New Roman"/>
          <w:sz w:val="20"/>
          <w:szCs w:val="20"/>
        </w:rPr>
        <w:t>Annales</w:t>
      </w:r>
      <w:proofErr w:type="spellEnd"/>
      <w:r w:rsidRPr="00A82599">
        <w:rPr>
          <w:rFonts w:ascii="Times New Roman" w:hAnsi="Times New Roman" w:cs="Times New Roman"/>
          <w:sz w:val="20"/>
          <w:szCs w:val="20"/>
        </w:rPr>
        <w:t xml:space="preserve"> Uniwersytetu Marii Skłodowskiej-Curie, 34 (4), 2022 </w:t>
      </w:r>
      <w:hyperlink r:id="rId8" w:history="1">
        <w:r w:rsidRPr="00A82599">
          <w:rPr>
            <w:rFonts w:ascii="Times New Roman" w:hAnsi="Times New Roman" w:cs="Times New Roman"/>
            <w:sz w:val="20"/>
            <w:szCs w:val="20"/>
          </w:rPr>
          <w:t>https://journals.umcs.pl/j/article/view/13066</w:t>
        </w:r>
      </w:hyperlink>
    </w:p>
    <w:p w14:paraId="0F98EC7F" w14:textId="13497477" w:rsidR="003D1126" w:rsidRPr="00A82599" w:rsidRDefault="003D1126" w:rsidP="00A82599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82599">
        <w:rPr>
          <w:rFonts w:ascii="Times New Roman" w:hAnsi="Times New Roman" w:cs="Times New Roman"/>
          <w:sz w:val="20"/>
          <w:szCs w:val="20"/>
        </w:rPr>
        <w:t xml:space="preserve">Matyjas B., </w:t>
      </w:r>
      <w:proofErr w:type="spellStart"/>
      <w:r w:rsidRPr="00A82599">
        <w:rPr>
          <w:rFonts w:ascii="Times New Roman" w:hAnsi="Times New Roman" w:cs="Times New Roman"/>
          <w:sz w:val="20"/>
          <w:szCs w:val="20"/>
        </w:rPr>
        <w:t>Stojecka-Zuber</w:t>
      </w:r>
      <w:proofErr w:type="spellEnd"/>
      <w:r w:rsidRPr="00A82599">
        <w:rPr>
          <w:rFonts w:ascii="Times New Roman" w:hAnsi="Times New Roman" w:cs="Times New Roman"/>
          <w:sz w:val="20"/>
          <w:szCs w:val="20"/>
        </w:rPr>
        <w:t xml:space="preserve"> R. (red.) Opieka i wychowanie w rodzinie, szkole i środowisku, Kielce 2007.</w:t>
      </w:r>
    </w:p>
    <w:p w14:paraId="78B58A7E" w14:textId="2DBAE5AA" w:rsidR="003D1126" w:rsidRPr="00A82599" w:rsidRDefault="003D1126" w:rsidP="00A82599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82599">
        <w:rPr>
          <w:rFonts w:ascii="Times New Roman" w:hAnsi="Times New Roman" w:cs="Times New Roman"/>
          <w:sz w:val="20"/>
          <w:szCs w:val="20"/>
        </w:rPr>
        <w:t>Szczepanik R., Wawrzyniak J., Opieka i wychowanie w instytucjach wsparcia społecznego. Diagnoza i kierunki rozwoju, Łódź 2012.</w:t>
      </w:r>
    </w:p>
    <w:p w14:paraId="6CCFB097" w14:textId="77777777" w:rsidR="002F0531" w:rsidRPr="00A82599" w:rsidRDefault="003D1126" w:rsidP="00A82599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82599">
        <w:rPr>
          <w:rFonts w:ascii="Times New Roman" w:hAnsi="Times New Roman" w:cs="Times New Roman"/>
          <w:sz w:val="20"/>
          <w:szCs w:val="20"/>
        </w:rPr>
        <w:t>Wosik-Kawala D. (red.), Rodzinne i instytucjonalne środowiska opiekuńczo-wychowawcze, Lublin 2011.</w:t>
      </w:r>
    </w:p>
    <w:p w14:paraId="2EEDBDE7" w14:textId="0779F599" w:rsidR="003D1126" w:rsidRPr="00A82599" w:rsidRDefault="003D1126" w:rsidP="00A82599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82599">
        <w:rPr>
          <w:rFonts w:ascii="Times New Roman" w:hAnsi="Times New Roman" w:cs="Times New Roman"/>
          <w:sz w:val="20"/>
          <w:szCs w:val="20"/>
        </w:rPr>
        <w:t>Wielgos-</w:t>
      </w:r>
      <w:proofErr w:type="spellStart"/>
      <w:r w:rsidRPr="00A82599">
        <w:rPr>
          <w:rFonts w:ascii="Times New Roman" w:hAnsi="Times New Roman" w:cs="Times New Roman"/>
          <w:sz w:val="20"/>
          <w:szCs w:val="20"/>
        </w:rPr>
        <w:t>Struck</w:t>
      </w:r>
      <w:proofErr w:type="spellEnd"/>
      <w:r w:rsidRPr="00A82599">
        <w:rPr>
          <w:rFonts w:ascii="Times New Roman" w:hAnsi="Times New Roman" w:cs="Times New Roman"/>
          <w:sz w:val="20"/>
          <w:szCs w:val="20"/>
        </w:rPr>
        <w:t xml:space="preserve"> R. (red.), Obszary wsparcia rodziny w doświadczeniu lokalnym, Rzeszów 2015.</w:t>
      </w:r>
    </w:p>
    <w:p w14:paraId="1D14D504" w14:textId="77777777" w:rsidR="00D27500" w:rsidRPr="00A82599" w:rsidRDefault="00D27500" w:rsidP="00A8259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3B00640" w14:textId="30E37D08" w:rsidR="00894046" w:rsidRPr="00894046" w:rsidRDefault="00894046" w:rsidP="000B2A22">
      <w:pPr>
        <w:pStyle w:val="NormalnyWeb"/>
        <w:jc w:val="both"/>
        <w:rPr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686512">
        <w:rPr>
          <w:b/>
          <w:sz w:val="20"/>
          <w:szCs w:val="20"/>
        </w:rPr>
        <w:t>2</w:t>
      </w:r>
    </w:p>
    <w:p w14:paraId="3B125578" w14:textId="5EDBF871" w:rsidR="006A0A44" w:rsidRPr="006D4FB5" w:rsidRDefault="006A0A44" w:rsidP="00AC707C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6D4FB5">
        <w:rPr>
          <w:rFonts w:ascii="Times New Roman" w:hAnsi="Times New Roman" w:cs="Times New Roman"/>
          <w:sz w:val="20"/>
          <w:szCs w:val="20"/>
        </w:rPr>
        <w:t xml:space="preserve">Szczurek-Boruta A., </w:t>
      </w:r>
      <w:proofErr w:type="spellStart"/>
      <w:r w:rsidRPr="006D4FB5">
        <w:rPr>
          <w:rFonts w:ascii="Times New Roman" w:hAnsi="Times New Roman" w:cs="Times New Roman"/>
          <w:sz w:val="20"/>
          <w:szCs w:val="20"/>
        </w:rPr>
        <w:t>Chojnacka-Synaszko</w:t>
      </w:r>
      <w:proofErr w:type="spellEnd"/>
      <w:r w:rsidRPr="006D4FB5">
        <w:rPr>
          <w:rFonts w:ascii="Times New Roman" w:hAnsi="Times New Roman" w:cs="Times New Roman"/>
          <w:sz w:val="20"/>
          <w:szCs w:val="20"/>
        </w:rPr>
        <w:t xml:space="preserve"> B., Gancarz A., Szkoła i rodzina w środowisku lokalnym: teoria i praktyka, Toruń 2016.</w:t>
      </w:r>
    </w:p>
    <w:p w14:paraId="4965B72F" w14:textId="77777777" w:rsidR="006A0A44" w:rsidRPr="006D4FB5" w:rsidRDefault="006A0A44" w:rsidP="00AC707C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6D4FB5">
        <w:rPr>
          <w:rFonts w:ascii="Times New Roman" w:hAnsi="Times New Roman" w:cs="Times New Roman"/>
          <w:sz w:val="20"/>
          <w:szCs w:val="20"/>
        </w:rPr>
        <w:t>Noras G., Zajęcia twórcze w szkole, Warszawa 2020.</w:t>
      </w:r>
    </w:p>
    <w:p w14:paraId="5E3150B4" w14:textId="77777777" w:rsidR="006A0A44" w:rsidRPr="006D4FB5" w:rsidRDefault="006A0A44" w:rsidP="00AC707C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6D4FB5">
        <w:rPr>
          <w:rFonts w:ascii="Times New Roman" w:hAnsi="Times New Roman" w:cs="Times New Roman"/>
          <w:sz w:val="20"/>
          <w:szCs w:val="20"/>
        </w:rPr>
        <w:t>Krajewska B., Instytucje wsparcia dziecka i rodziny. Zagadnienia podstawowe, Karków 2010.</w:t>
      </w:r>
    </w:p>
    <w:p w14:paraId="24F1DFEF" w14:textId="77777777" w:rsidR="006A0A44" w:rsidRPr="006D4FB5" w:rsidRDefault="006A0A44" w:rsidP="00AC707C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6D4FB5">
        <w:rPr>
          <w:rFonts w:ascii="Times New Roman" w:hAnsi="Times New Roman" w:cs="Times New Roman"/>
          <w:sz w:val="20"/>
          <w:szCs w:val="20"/>
        </w:rPr>
        <w:t xml:space="preserve">Badora S., </w:t>
      </w:r>
      <w:proofErr w:type="spellStart"/>
      <w:r w:rsidRPr="006D4FB5">
        <w:rPr>
          <w:rFonts w:ascii="Times New Roman" w:hAnsi="Times New Roman" w:cs="Times New Roman"/>
          <w:sz w:val="20"/>
          <w:szCs w:val="20"/>
        </w:rPr>
        <w:t>Brągiel</w:t>
      </w:r>
      <w:proofErr w:type="spellEnd"/>
      <w:r w:rsidRPr="006D4FB5">
        <w:rPr>
          <w:rFonts w:ascii="Times New Roman" w:hAnsi="Times New Roman" w:cs="Times New Roman"/>
          <w:sz w:val="20"/>
          <w:szCs w:val="20"/>
        </w:rPr>
        <w:t xml:space="preserve"> J., Marzec D., Rodzina i formy jej wspomagania, Kraków 2001.</w:t>
      </w:r>
    </w:p>
    <w:p w14:paraId="6E28A5CB" w14:textId="77777777" w:rsidR="006A0A44" w:rsidRPr="006D4FB5" w:rsidRDefault="006A0A44" w:rsidP="00AC707C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6D4FB5">
        <w:rPr>
          <w:rFonts w:ascii="Times New Roman" w:hAnsi="Times New Roman" w:cs="Times New Roman"/>
          <w:sz w:val="20"/>
          <w:szCs w:val="20"/>
        </w:rPr>
        <w:t xml:space="preserve">Badora S., </w:t>
      </w:r>
      <w:proofErr w:type="spellStart"/>
      <w:r w:rsidRPr="006D4FB5">
        <w:rPr>
          <w:rFonts w:ascii="Times New Roman" w:hAnsi="Times New Roman" w:cs="Times New Roman"/>
          <w:sz w:val="20"/>
          <w:szCs w:val="20"/>
        </w:rPr>
        <w:t>Brągiel</w:t>
      </w:r>
      <w:proofErr w:type="spellEnd"/>
      <w:r w:rsidRPr="006D4FB5">
        <w:rPr>
          <w:rFonts w:ascii="Times New Roman" w:hAnsi="Times New Roman" w:cs="Times New Roman"/>
          <w:sz w:val="20"/>
          <w:szCs w:val="20"/>
        </w:rPr>
        <w:t xml:space="preserve"> J. (red.), Formy opieki, wychowania i wsparcia w zreformowanym systemie pomocy społecznej, Opole 2005.</w:t>
      </w:r>
    </w:p>
    <w:p w14:paraId="286D5203" w14:textId="77777777" w:rsidR="006A0A44" w:rsidRPr="006D4FB5" w:rsidRDefault="006A0A44" w:rsidP="00AC707C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6D4FB5">
        <w:rPr>
          <w:rFonts w:ascii="Times New Roman" w:hAnsi="Times New Roman" w:cs="Times New Roman"/>
          <w:sz w:val="20"/>
          <w:szCs w:val="20"/>
        </w:rPr>
        <w:t>Ujednolicone teksty następujących aktów prawnych: Ustawa o systemie pomocy społecznej, Ustawa o systemie oświaty, Prawo oświatowe, Ustawa o wspieraniu rodziny i systemie pieczy zastępczej.</w:t>
      </w:r>
    </w:p>
    <w:p w14:paraId="232489AB" w14:textId="04EFFAE9" w:rsidR="00894046" w:rsidRPr="006D4FB5" w:rsidRDefault="006A0A44" w:rsidP="00AC707C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D4FB5">
        <w:rPr>
          <w:rFonts w:ascii="Times New Roman" w:hAnsi="Times New Roman" w:cs="Times New Roman"/>
          <w:sz w:val="20"/>
          <w:szCs w:val="20"/>
        </w:rPr>
        <w:t>Inglot</w:t>
      </w:r>
      <w:proofErr w:type="spellEnd"/>
      <w:r w:rsidRPr="006D4FB5">
        <w:rPr>
          <w:rFonts w:ascii="Times New Roman" w:hAnsi="Times New Roman" w:cs="Times New Roman"/>
          <w:sz w:val="20"/>
          <w:szCs w:val="20"/>
        </w:rPr>
        <w:t xml:space="preserve">-Kulas J., Pomoc pedagogiczno-psychologiczna jako wsparcie potencjału rozwojowego dziecka, </w:t>
      </w:r>
      <w:hyperlink r:id="rId9" w:history="1">
        <w:r w:rsidRPr="006D4FB5">
          <w:rPr>
            <w:rFonts w:ascii="Times New Roman" w:hAnsi="Times New Roman" w:cs="Times New Roman"/>
            <w:sz w:val="20"/>
            <w:szCs w:val="20"/>
          </w:rPr>
          <w:t>Teoretyczne aspekty i praktyczne konteksty przemocy w różnych środowiskach społecznych</w:t>
        </w:r>
      </w:hyperlink>
      <w:r w:rsidRPr="006D4FB5">
        <w:rPr>
          <w:rFonts w:ascii="Times New Roman" w:hAnsi="Times New Roman" w:cs="Times New Roman"/>
          <w:sz w:val="20"/>
          <w:szCs w:val="20"/>
        </w:rPr>
        <w:t xml:space="preserve">, tom 2, 2020. </w:t>
      </w:r>
      <w:hyperlink r:id="rId10" w:history="1">
        <w:r w:rsidRPr="006D4FB5">
          <w:rPr>
            <w:rFonts w:ascii="Times New Roman" w:hAnsi="Times New Roman" w:cs="Times New Roman"/>
            <w:sz w:val="20"/>
            <w:szCs w:val="20"/>
          </w:rPr>
          <w:t>https://czasopisma.pwste.edu.pl/index.php/eto/article/view/18</w:t>
        </w:r>
      </w:hyperlink>
    </w:p>
    <w:p w14:paraId="0FF4540C" w14:textId="46F85F3B" w:rsidR="006A0A44" w:rsidRPr="006D4FB5" w:rsidRDefault="006A0A44" w:rsidP="00AC707C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6D4FB5">
        <w:rPr>
          <w:rFonts w:ascii="Times New Roman" w:hAnsi="Times New Roman" w:cs="Times New Roman"/>
          <w:sz w:val="20"/>
          <w:szCs w:val="20"/>
        </w:rPr>
        <w:t>Zawada A., Wybrane zagadnienia pomocy społecznej i opieki w Polsce w okresie ponowoczesności, Kraków 2010.</w:t>
      </w:r>
    </w:p>
    <w:p w14:paraId="2B49070F" w14:textId="77777777" w:rsidR="006A0A44" w:rsidRPr="006D4FB5" w:rsidRDefault="006A0A44" w:rsidP="00AC707C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6D4FB5">
        <w:rPr>
          <w:rFonts w:ascii="Times New Roman" w:hAnsi="Times New Roman" w:cs="Times New Roman"/>
          <w:sz w:val="20"/>
          <w:szCs w:val="20"/>
        </w:rPr>
        <w:t>Piorunek M. (red.), Pomoc – wsparcie społeczne – poradnictwo. Od teorii do praktyki, Toruń 2010.</w:t>
      </w:r>
    </w:p>
    <w:p w14:paraId="2BA094DB" w14:textId="77777777" w:rsidR="006A0A44" w:rsidRPr="006D4FB5" w:rsidRDefault="006A0A44" w:rsidP="00AC707C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6D4FB5">
        <w:rPr>
          <w:rFonts w:ascii="Times New Roman" w:hAnsi="Times New Roman" w:cs="Times New Roman"/>
          <w:sz w:val="20"/>
          <w:szCs w:val="20"/>
        </w:rPr>
        <w:t>Pawełek K., Dąbrowska-Bąk M., Dysfunkcjonalność lokalnego społeczeństwa wychowującego, Poznań 2013.</w:t>
      </w:r>
    </w:p>
    <w:p w14:paraId="4A7B5732" w14:textId="77777777" w:rsidR="006A0A44" w:rsidRPr="006D4FB5" w:rsidRDefault="006A0A44" w:rsidP="00AC707C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D4FB5">
        <w:rPr>
          <w:rFonts w:ascii="Times New Roman" w:hAnsi="Times New Roman" w:cs="Times New Roman"/>
          <w:sz w:val="20"/>
          <w:szCs w:val="20"/>
        </w:rPr>
        <w:t>Ciczkowska-Giedziun</w:t>
      </w:r>
      <w:proofErr w:type="spellEnd"/>
      <w:r w:rsidRPr="006D4FB5">
        <w:rPr>
          <w:rFonts w:ascii="Times New Roman" w:hAnsi="Times New Roman" w:cs="Times New Roman"/>
          <w:sz w:val="20"/>
          <w:szCs w:val="20"/>
        </w:rPr>
        <w:t xml:space="preserve"> M., </w:t>
      </w:r>
      <w:proofErr w:type="spellStart"/>
      <w:r w:rsidRPr="006D4FB5">
        <w:rPr>
          <w:rFonts w:ascii="Times New Roman" w:hAnsi="Times New Roman" w:cs="Times New Roman"/>
          <w:sz w:val="20"/>
          <w:szCs w:val="20"/>
        </w:rPr>
        <w:t>Kantowicz</w:t>
      </w:r>
      <w:proofErr w:type="spellEnd"/>
      <w:r w:rsidRPr="006D4FB5">
        <w:rPr>
          <w:rFonts w:ascii="Times New Roman" w:hAnsi="Times New Roman" w:cs="Times New Roman"/>
          <w:sz w:val="20"/>
          <w:szCs w:val="20"/>
        </w:rPr>
        <w:t xml:space="preserve"> E., Pedagogika społeczna wobec problemów współczesnej rodziny. Polska pedagogika społeczna na początku XXI wieku, Toruń 2010.</w:t>
      </w:r>
    </w:p>
    <w:p w14:paraId="78CCF77F" w14:textId="77777777" w:rsidR="006A0A44" w:rsidRPr="006D4FB5" w:rsidRDefault="006A0A44" w:rsidP="00AC707C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6D4FB5">
        <w:rPr>
          <w:rFonts w:ascii="Times New Roman" w:hAnsi="Times New Roman" w:cs="Times New Roman"/>
          <w:sz w:val="20"/>
          <w:szCs w:val="20"/>
        </w:rPr>
        <w:t>Wilk T., Niektóre obszary pracy opiekuńczo-wychowawczej i edukacyjnej szkoły oraz środowiska lokalnego, Kraków 2007.</w:t>
      </w:r>
    </w:p>
    <w:p w14:paraId="00E0DE9B" w14:textId="6700AAB6" w:rsidR="0068301B" w:rsidRPr="001A3DCC" w:rsidRDefault="006A0A44" w:rsidP="000B2A22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D4FB5">
        <w:rPr>
          <w:rFonts w:ascii="Times New Roman" w:hAnsi="Times New Roman" w:cs="Times New Roman"/>
          <w:sz w:val="20"/>
          <w:szCs w:val="20"/>
        </w:rPr>
        <w:t>Golczyńska-Grondas</w:t>
      </w:r>
      <w:proofErr w:type="spellEnd"/>
      <w:r w:rsidRPr="006D4FB5">
        <w:rPr>
          <w:rFonts w:ascii="Times New Roman" w:hAnsi="Times New Roman" w:cs="Times New Roman"/>
          <w:sz w:val="20"/>
          <w:szCs w:val="20"/>
        </w:rPr>
        <w:t xml:space="preserve"> A., "Wychowało nas państwo": rzecz o tożsamości dorosłych wychowanków placówek opiekuńczo-wychowawczych, Kraków 2014.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483A68A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1242B6">
              <w:rPr>
                <w:sz w:val="20"/>
                <w:szCs w:val="20"/>
              </w:rPr>
              <w:t>1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39023172" w:rsidR="006B5CD5" w:rsidRPr="00732BA2" w:rsidRDefault="005C726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na podstawie wcześniej przygotowanych materiałów. </w:t>
            </w:r>
          </w:p>
        </w:tc>
        <w:tc>
          <w:tcPr>
            <w:tcW w:w="2552" w:type="dxa"/>
            <w:vAlign w:val="center"/>
          </w:tcPr>
          <w:p w14:paraId="0A3D7E0B" w14:textId="66A5BFCD" w:rsidR="006B5CD5" w:rsidRPr="00732BA2" w:rsidRDefault="001242B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6858E2B0" w:rsidR="006B5CD5" w:rsidRPr="00732BA2" w:rsidRDefault="005C726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badawcza (opracowanie monografii instytucji, przeprowadzenie wywiadu).</w:t>
            </w:r>
          </w:p>
        </w:tc>
        <w:tc>
          <w:tcPr>
            <w:tcW w:w="2552" w:type="dxa"/>
            <w:vAlign w:val="center"/>
          </w:tcPr>
          <w:p w14:paraId="44D384C3" w14:textId="72BEDCC1" w:rsidR="006B5CD5" w:rsidRPr="00732BA2" w:rsidRDefault="001242B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310596E0" w:rsidR="004454D7" w:rsidRPr="00732BA2" w:rsidRDefault="00B717F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w grupach m.in. opracowanie scenariusza zajęć. </w:t>
            </w:r>
          </w:p>
        </w:tc>
        <w:tc>
          <w:tcPr>
            <w:tcW w:w="2552" w:type="dxa"/>
            <w:vAlign w:val="center"/>
          </w:tcPr>
          <w:p w14:paraId="4BD2C8E2" w14:textId="5EB809BD" w:rsidR="004454D7" w:rsidRPr="00732BA2" w:rsidRDefault="001242B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407CB239" w:rsidR="004454D7" w:rsidRPr="00732BA2" w:rsidRDefault="00B717F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Zadania praktyczne (przedmiot powiązany z praktyką pedagogiczną). </w:t>
            </w:r>
          </w:p>
        </w:tc>
        <w:tc>
          <w:tcPr>
            <w:tcW w:w="2552" w:type="dxa"/>
            <w:vAlign w:val="center"/>
          </w:tcPr>
          <w:p w14:paraId="42085AAC" w14:textId="430B8D86" w:rsidR="004454D7" w:rsidRPr="00732BA2" w:rsidRDefault="001242B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6C528456" w:rsidR="004454D7" w:rsidRPr="00732BA2" w:rsidRDefault="00F5328F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portfolio. </w:t>
            </w:r>
          </w:p>
        </w:tc>
        <w:tc>
          <w:tcPr>
            <w:tcW w:w="2552" w:type="dxa"/>
            <w:vAlign w:val="center"/>
          </w:tcPr>
          <w:p w14:paraId="30C9B094" w14:textId="587DD476" w:rsidR="004454D7" w:rsidRPr="00732BA2" w:rsidRDefault="00D67CD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1998C0FF" w:rsidR="0043462B" w:rsidRPr="00732BA2" w:rsidRDefault="004454D7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1242B6">
              <w:rPr>
                <w:sz w:val="20"/>
                <w:szCs w:val="20"/>
              </w:rPr>
              <w:t>2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1552E5BC" w:rsidR="006B5CD5" w:rsidRPr="00732BA2" w:rsidRDefault="00D76B7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na podstawie wcześniej przygotowanych materiałów. </w:t>
            </w:r>
          </w:p>
        </w:tc>
        <w:tc>
          <w:tcPr>
            <w:tcW w:w="2552" w:type="dxa"/>
            <w:vAlign w:val="center"/>
          </w:tcPr>
          <w:p w14:paraId="064A48A3" w14:textId="77777777" w:rsidR="006B5CD5" w:rsidRPr="00732BA2" w:rsidRDefault="006B5CD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5E10A5C8" w:rsidR="004454D7" w:rsidRPr="00732BA2" w:rsidRDefault="00D76B7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Metoda projektu (przygotowanie i zrealizowanie projektu podczas praktyk pedagogicznych). </w:t>
            </w:r>
          </w:p>
        </w:tc>
        <w:tc>
          <w:tcPr>
            <w:tcW w:w="2552" w:type="dxa"/>
            <w:vAlign w:val="center"/>
          </w:tcPr>
          <w:p w14:paraId="0FF36F06" w14:textId="5B1F9B32" w:rsidR="004454D7" w:rsidRPr="00732BA2" w:rsidRDefault="00D67CD0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</w:tr>
      <w:tr w:rsidR="00F5328F" w:rsidRPr="00732BA2" w14:paraId="375B4417" w14:textId="77777777" w:rsidTr="00C06BAF">
        <w:tc>
          <w:tcPr>
            <w:tcW w:w="7366" w:type="dxa"/>
            <w:vAlign w:val="center"/>
          </w:tcPr>
          <w:p w14:paraId="00547090" w14:textId="5E268317" w:rsidR="00F5328F" w:rsidRDefault="00F5328F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Metody aktywizujące. </w:t>
            </w:r>
          </w:p>
        </w:tc>
        <w:tc>
          <w:tcPr>
            <w:tcW w:w="2552" w:type="dxa"/>
            <w:vAlign w:val="center"/>
          </w:tcPr>
          <w:p w14:paraId="426EFFE1" w14:textId="723A6877" w:rsidR="00F5328F" w:rsidRPr="00732BA2" w:rsidRDefault="00D67CD0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</w:tr>
      <w:tr w:rsidR="004454D7" w:rsidRPr="00732BA2" w14:paraId="3433D1CB" w14:textId="77777777" w:rsidTr="00C06BAF">
        <w:tc>
          <w:tcPr>
            <w:tcW w:w="7366" w:type="dxa"/>
            <w:vAlign w:val="center"/>
          </w:tcPr>
          <w:p w14:paraId="53C2FEFB" w14:textId="5F7C01F7" w:rsidR="004454D7" w:rsidRPr="00732BA2" w:rsidRDefault="00F5328F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portfolio. </w:t>
            </w:r>
          </w:p>
        </w:tc>
        <w:tc>
          <w:tcPr>
            <w:tcW w:w="2552" w:type="dxa"/>
            <w:vAlign w:val="center"/>
          </w:tcPr>
          <w:p w14:paraId="7ABCB334" w14:textId="78246E53" w:rsidR="004454D7" w:rsidRPr="00732BA2" w:rsidRDefault="00D67CD0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060C7A89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867616">
              <w:rPr>
                <w:sz w:val="20"/>
                <w:szCs w:val="20"/>
              </w:rPr>
              <w:t>1</w:t>
            </w:r>
          </w:p>
        </w:tc>
      </w:tr>
      <w:tr w:rsidR="00C06BAF" w:rsidRPr="00650E93" w14:paraId="17379160" w14:textId="171A8077" w:rsidTr="00C06BAF">
        <w:trPr>
          <w:trHeight w:val="305"/>
        </w:trPr>
        <w:tc>
          <w:tcPr>
            <w:tcW w:w="6005" w:type="dxa"/>
            <w:vAlign w:val="center"/>
          </w:tcPr>
          <w:p w14:paraId="570A9C06" w14:textId="5B436D87" w:rsidR="00C06BAF" w:rsidRPr="00532E2A" w:rsidRDefault="00825D9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w zespole (przygotowanie i przeprowadzenie dyskusji). </w:t>
            </w:r>
          </w:p>
        </w:tc>
        <w:tc>
          <w:tcPr>
            <w:tcW w:w="633" w:type="dxa"/>
            <w:vAlign w:val="center"/>
          </w:tcPr>
          <w:p w14:paraId="4D1081AC" w14:textId="18A54192" w:rsidR="00C06BAF" w:rsidRPr="00532E2A" w:rsidRDefault="006C424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55" w:type="dxa"/>
            <w:vAlign w:val="center"/>
          </w:tcPr>
          <w:p w14:paraId="0D4B881E" w14:textId="0B12D00D" w:rsidR="00C06BAF" w:rsidRPr="00532E2A" w:rsidRDefault="006C424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25B19834" w14:textId="56B69B8E" w:rsidR="00C06BAF" w:rsidRPr="00532E2A" w:rsidRDefault="006C424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2928CA4D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C06BAF">
        <w:trPr>
          <w:trHeight w:val="290"/>
        </w:trPr>
        <w:tc>
          <w:tcPr>
            <w:tcW w:w="6005" w:type="dxa"/>
            <w:vAlign w:val="center"/>
          </w:tcPr>
          <w:p w14:paraId="49D0CB98" w14:textId="5ED17FA8" w:rsidR="00C06BAF" w:rsidRPr="00532E2A" w:rsidRDefault="0080084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monografii wybranej instytucji. </w:t>
            </w:r>
          </w:p>
        </w:tc>
        <w:tc>
          <w:tcPr>
            <w:tcW w:w="633" w:type="dxa"/>
            <w:vAlign w:val="center"/>
          </w:tcPr>
          <w:p w14:paraId="6A1F5724" w14:textId="36E863D4" w:rsidR="00C06BAF" w:rsidRPr="00532E2A" w:rsidRDefault="004C3F1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55" w:type="dxa"/>
            <w:vAlign w:val="center"/>
          </w:tcPr>
          <w:p w14:paraId="4F5EE083" w14:textId="0E0340CF" w:rsidR="00C06BAF" w:rsidRPr="00532E2A" w:rsidRDefault="004C3F1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05D7D2AB" w14:textId="397399AC" w:rsidR="00C06BAF" w:rsidRPr="00532E2A" w:rsidRDefault="004C3F1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C06BAF">
        <w:trPr>
          <w:trHeight w:val="290"/>
        </w:trPr>
        <w:tc>
          <w:tcPr>
            <w:tcW w:w="6005" w:type="dxa"/>
            <w:vAlign w:val="center"/>
          </w:tcPr>
          <w:p w14:paraId="261B7F69" w14:textId="5C20D51A" w:rsidR="00833F7B" w:rsidRPr="00532E2A" w:rsidRDefault="00E0155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Opracowanie scenariusza zajęć</w:t>
            </w:r>
            <w:r w:rsidR="000C1E99"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14:paraId="07F39B9E" w14:textId="0F53168D" w:rsidR="00833F7B" w:rsidRPr="00532E2A" w:rsidRDefault="004C3F1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55" w:type="dxa"/>
            <w:vAlign w:val="center"/>
          </w:tcPr>
          <w:p w14:paraId="27A59FEB" w14:textId="77FDB072" w:rsidR="00833F7B" w:rsidRPr="00532E2A" w:rsidRDefault="004C3F1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01558" w:rsidRPr="00650E93" w14:paraId="222ECD2E" w14:textId="77777777" w:rsidTr="00C06BAF">
        <w:trPr>
          <w:trHeight w:val="290"/>
        </w:trPr>
        <w:tc>
          <w:tcPr>
            <w:tcW w:w="6005" w:type="dxa"/>
            <w:vAlign w:val="center"/>
          </w:tcPr>
          <w:p w14:paraId="7689B24D" w14:textId="5A117024" w:rsidR="00E01558" w:rsidRDefault="00E0155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Opracowanie portfolio. </w:t>
            </w:r>
          </w:p>
        </w:tc>
        <w:tc>
          <w:tcPr>
            <w:tcW w:w="633" w:type="dxa"/>
            <w:vAlign w:val="center"/>
          </w:tcPr>
          <w:p w14:paraId="1B8A3D05" w14:textId="53748106" w:rsidR="00E01558" w:rsidRPr="00532E2A" w:rsidRDefault="004C3F1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2153A4D6" w14:textId="5FD4C68A" w:rsidR="00E01558" w:rsidRPr="00532E2A" w:rsidRDefault="004C3F1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20E76C2D" w14:textId="77777777" w:rsidR="00E01558" w:rsidRPr="00532E2A" w:rsidRDefault="00E0155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692DCA4B" w14:textId="77777777" w:rsidR="00E01558" w:rsidRPr="00532E2A" w:rsidRDefault="00E0155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B6982F" w14:textId="77777777" w:rsidR="00E01558" w:rsidRPr="00CF31FC" w:rsidRDefault="00E0155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3F8FCFF" w14:textId="77777777" w:rsidR="00E01558" w:rsidRPr="00CF31FC" w:rsidRDefault="00E0155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220E85C6" w14:textId="77777777" w:rsidR="00E01558" w:rsidRPr="00CF31FC" w:rsidRDefault="00E0155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27C59FD4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867616">
              <w:rPr>
                <w:sz w:val="20"/>
                <w:szCs w:val="20"/>
              </w:rPr>
              <w:t>2</w:t>
            </w:r>
          </w:p>
        </w:tc>
      </w:tr>
      <w:tr w:rsidR="00C06BAF" w:rsidRPr="00650E93" w14:paraId="1E33F779" w14:textId="3E6ADD7C" w:rsidTr="00C06BAF">
        <w:trPr>
          <w:trHeight w:val="305"/>
        </w:trPr>
        <w:tc>
          <w:tcPr>
            <w:tcW w:w="6005" w:type="dxa"/>
            <w:vAlign w:val="center"/>
          </w:tcPr>
          <w:p w14:paraId="708C61A8" w14:textId="765AB117" w:rsidR="00C06BAF" w:rsidRPr="00532E2A" w:rsidRDefault="00A1141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zespole (przygotowanie i przeprowadzenie dyskusji).</w:t>
            </w:r>
          </w:p>
        </w:tc>
        <w:tc>
          <w:tcPr>
            <w:tcW w:w="633" w:type="dxa"/>
            <w:vAlign w:val="center"/>
          </w:tcPr>
          <w:p w14:paraId="548B5ADF" w14:textId="32478822" w:rsidR="00C06BAF" w:rsidRPr="00532E2A" w:rsidRDefault="005D6D5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55" w:type="dxa"/>
            <w:vAlign w:val="center"/>
          </w:tcPr>
          <w:p w14:paraId="012A0C22" w14:textId="60418B9B" w:rsidR="00C06BAF" w:rsidRPr="00532E2A" w:rsidRDefault="005D6D5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45203623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FC9C8FC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B3062E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24BFB471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31C7556B" w14:textId="77777777" w:rsidTr="00C06BAF">
        <w:trPr>
          <w:trHeight w:val="305"/>
        </w:trPr>
        <w:tc>
          <w:tcPr>
            <w:tcW w:w="6005" w:type="dxa"/>
            <w:vAlign w:val="center"/>
          </w:tcPr>
          <w:p w14:paraId="37619F38" w14:textId="785FCA8E" w:rsidR="00833F7B" w:rsidRPr="00532E2A" w:rsidRDefault="000B706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i zrealizowanie projektu </w:t>
            </w:r>
            <w:r w:rsidR="00A91993">
              <w:rPr>
                <w:sz w:val="20"/>
                <w:szCs w:val="20"/>
              </w:rPr>
              <w:t>edukacyjnego/profilaktycznego/działań środowiskowych.</w:t>
            </w:r>
          </w:p>
        </w:tc>
        <w:tc>
          <w:tcPr>
            <w:tcW w:w="633" w:type="dxa"/>
            <w:vAlign w:val="center"/>
          </w:tcPr>
          <w:p w14:paraId="372605E7" w14:textId="4E45FDFB" w:rsidR="00833F7B" w:rsidRPr="00532E2A" w:rsidRDefault="005D6D5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55" w:type="dxa"/>
            <w:vAlign w:val="center"/>
          </w:tcPr>
          <w:p w14:paraId="48BD5199" w14:textId="6BA73F63" w:rsidR="00833F7B" w:rsidRPr="00532E2A" w:rsidRDefault="005D6D5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1F03CE4" w14:textId="29C37959" w:rsidR="00833F7B" w:rsidRPr="00532E2A" w:rsidRDefault="002D6B0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185CB64C" w14:textId="51C5E652" w:rsidR="00833F7B" w:rsidRPr="00532E2A" w:rsidRDefault="002D6B0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37CA2F51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286089F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4B059F91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3E546823" w14:textId="4ACDE089" w:rsidTr="00C06BAF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AA9A82F" w14:textId="33FD5521" w:rsidR="00C06BAF" w:rsidRPr="00532E2A" w:rsidRDefault="00A9199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Portfolio.</w:t>
            </w:r>
          </w:p>
        </w:tc>
        <w:tc>
          <w:tcPr>
            <w:tcW w:w="633" w:type="dxa"/>
            <w:vAlign w:val="center"/>
          </w:tcPr>
          <w:p w14:paraId="69A5FAFF" w14:textId="76197AAA" w:rsidR="00C06BAF" w:rsidRPr="00532E2A" w:rsidRDefault="005D6D5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1F9B065E" w14:textId="7FA11BD6" w:rsidR="00C06BAF" w:rsidRPr="00532E2A" w:rsidRDefault="005D6D5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1950160C" w14:textId="3DF4B2E4" w:rsidR="00C06BAF" w:rsidRPr="00532E2A" w:rsidRDefault="005D6D5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306A924B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037B091D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572BC62E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767371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767371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B86FF78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A54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1701A" w:rsidRPr="00532E2A" w14:paraId="63350AAF" w14:textId="77777777" w:rsidTr="00767371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39A2C1C7" w:rsidR="00F1701A" w:rsidRPr="00532E2A" w:rsidRDefault="00E93C3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767371" w:rsidRPr="00532E2A" w14:paraId="5FF6256A" w14:textId="77777777" w:rsidTr="0076737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767371" w:rsidRPr="00F1701A" w:rsidRDefault="00767371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38292C11" w:rsidR="00767371" w:rsidRPr="00532E2A" w:rsidRDefault="0076737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dyskusji.</w:t>
            </w:r>
          </w:p>
        </w:tc>
        <w:tc>
          <w:tcPr>
            <w:tcW w:w="2092" w:type="dxa"/>
            <w:vAlign w:val="center"/>
          </w:tcPr>
          <w:p w14:paraId="714A3F0B" w14:textId="77777777" w:rsidR="00767371" w:rsidRPr="00532E2A" w:rsidRDefault="0076737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469A5F3B" w:rsidR="00767371" w:rsidRPr="00532E2A" w:rsidRDefault="0076737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67371" w:rsidRPr="00532E2A" w14:paraId="6EA25E3C" w14:textId="77777777" w:rsidTr="00767371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767371" w:rsidRPr="00532E2A" w:rsidRDefault="0076737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6CE5C69B" w:rsidR="00767371" w:rsidRPr="00532E2A" w:rsidRDefault="0076737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Praca nad monografią instytucji. </w:t>
            </w:r>
          </w:p>
        </w:tc>
        <w:tc>
          <w:tcPr>
            <w:tcW w:w="2092" w:type="dxa"/>
            <w:vAlign w:val="center"/>
          </w:tcPr>
          <w:p w14:paraId="7266602F" w14:textId="77777777" w:rsidR="00767371" w:rsidRPr="00532E2A" w:rsidRDefault="0076737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73B88609" w:rsidR="00767371" w:rsidRPr="00532E2A" w:rsidRDefault="0076737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67371" w:rsidRPr="00532E2A" w14:paraId="7FA02697" w14:textId="77777777" w:rsidTr="00767371">
        <w:trPr>
          <w:trHeight w:val="573"/>
        </w:trPr>
        <w:tc>
          <w:tcPr>
            <w:tcW w:w="1057" w:type="dxa"/>
            <w:vMerge/>
            <w:vAlign w:val="center"/>
          </w:tcPr>
          <w:p w14:paraId="5E8D0C9F" w14:textId="77777777" w:rsidR="00767371" w:rsidRPr="00532E2A" w:rsidRDefault="0076737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42A197C" w14:textId="6FCD0C61" w:rsidR="00767371" w:rsidRDefault="0076737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portfolio. </w:t>
            </w:r>
          </w:p>
        </w:tc>
        <w:tc>
          <w:tcPr>
            <w:tcW w:w="2092" w:type="dxa"/>
            <w:vAlign w:val="center"/>
          </w:tcPr>
          <w:p w14:paraId="3E208F33" w14:textId="77777777" w:rsidR="00767371" w:rsidRPr="00532E2A" w:rsidRDefault="0076737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222799D" w14:textId="2937C740" w:rsidR="00767371" w:rsidRPr="00532E2A" w:rsidRDefault="0076737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1701A" w:rsidRPr="00532E2A" w14:paraId="24D79E46" w14:textId="77777777" w:rsidTr="00767371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364CFB71" w:rsidR="00F1701A" w:rsidRPr="00532E2A" w:rsidRDefault="00E93C3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F1701A" w:rsidRPr="00532E2A" w14:paraId="6741F04E" w14:textId="77777777" w:rsidTr="00767371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A69C4CB" w:rsidR="00F1701A" w:rsidRPr="00532E2A" w:rsidRDefault="00EC656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2503633B" w:rsidR="00F1701A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A54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8A35C7" w:rsidRPr="00532E2A" w14:paraId="3D9537E9" w14:textId="77777777" w:rsidTr="00767371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47B5268E" w:rsidR="008A35C7" w:rsidRPr="00532E2A" w:rsidRDefault="000D71E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361C00" w:rsidRPr="00532E2A" w14:paraId="42220C8C" w14:textId="77777777" w:rsidTr="0076737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361C00" w:rsidRPr="00F1701A" w:rsidRDefault="00361C00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2617F1D6" w:rsidR="00361C00" w:rsidRPr="00532E2A" w:rsidRDefault="00361C0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dyskusji. </w:t>
            </w:r>
          </w:p>
        </w:tc>
        <w:tc>
          <w:tcPr>
            <w:tcW w:w="2092" w:type="dxa"/>
            <w:vAlign w:val="center"/>
          </w:tcPr>
          <w:p w14:paraId="16F690AF" w14:textId="77777777" w:rsidR="00361C00" w:rsidRPr="00532E2A" w:rsidRDefault="00361C0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C195016" w14:textId="3C80153E" w:rsidR="00361C00" w:rsidRPr="00532E2A" w:rsidRDefault="004716B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61C00" w:rsidRPr="00532E2A" w14:paraId="0E3F159F" w14:textId="77777777" w:rsidTr="00767371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361C00" w:rsidRPr="00532E2A" w:rsidRDefault="00361C0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566B34B4" w:rsidR="00361C00" w:rsidRPr="00532E2A" w:rsidRDefault="00361C0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Praca nad projektem. </w:t>
            </w:r>
          </w:p>
        </w:tc>
        <w:tc>
          <w:tcPr>
            <w:tcW w:w="2092" w:type="dxa"/>
            <w:vAlign w:val="center"/>
          </w:tcPr>
          <w:p w14:paraId="1C35110A" w14:textId="77777777" w:rsidR="00361C00" w:rsidRPr="00532E2A" w:rsidRDefault="00361C0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4280A20C" w:rsidR="00361C00" w:rsidRPr="00532E2A" w:rsidRDefault="004716B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61C00" w:rsidRPr="00532E2A" w14:paraId="54E95792" w14:textId="77777777" w:rsidTr="00767371">
        <w:trPr>
          <w:trHeight w:val="579"/>
        </w:trPr>
        <w:tc>
          <w:tcPr>
            <w:tcW w:w="1057" w:type="dxa"/>
            <w:vMerge/>
            <w:vAlign w:val="center"/>
          </w:tcPr>
          <w:p w14:paraId="5F91E1CA" w14:textId="77777777" w:rsidR="00361C00" w:rsidRPr="00532E2A" w:rsidRDefault="00361C0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A8FFC5D" w14:textId="23BAC48E" w:rsidR="00361C00" w:rsidRPr="00532E2A" w:rsidRDefault="00361C0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portfolio. </w:t>
            </w:r>
          </w:p>
        </w:tc>
        <w:tc>
          <w:tcPr>
            <w:tcW w:w="2092" w:type="dxa"/>
            <w:vAlign w:val="center"/>
          </w:tcPr>
          <w:p w14:paraId="00D170E7" w14:textId="77777777" w:rsidR="00361C00" w:rsidRPr="00532E2A" w:rsidRDefault="00361C0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DE4FDCB" w14:textId="75DFFA58" w:rsidR="00361C00" w:rsidRPr="00532E2A" w:rsidRDefault="004716B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A35C7" w:rsidRPr="00532E2A" w14:paraId="00013EA4" w14:textId="77777777" w:rsidTr="00767371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BB59425" w14:textId="6A5BE9A8" w:rsidR="008A35C7" w:rsidRPr="00532E2A" w:rsidRDefault="000D71E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8A35C7" w:rsidRPr="00532E2A" w14:paraId="090686B9" w14:textId="77777777" w:rsidTr="00767371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0D8804FD" w:rsidR="008A35C7" w:rsidRPr="00532E2A" w:rsidRDefault="007A49F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1701A" w:rsidRPr="00532E2A" w14:paraId="7361C753" w14:textId="77777777" w:rsidTr="00767371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206B2556" w:rsidR="00F1701A" w:rsidRPr="00532E2A" w:rsidRDefault="002932C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698EFC73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4E72E8">
        <w:rPr>
          <w:rFonts w:ascii="Times New Roman" w:hAnsi="Times New Roman" w:cs="Times New Roman"/>
          <w:b/>
          <w:sz w:val="20"/>
          <w:szCs w:val="20"/>
        </w:rPr>
        <w:t>1</w:t>
      </w:r>
    </w:p>
    <w:p w14:paraId="2EADAA7A" w14:textId="5E2471D7" w:rsidR="004E72E8" w:rsidRPr="004E72E8" w:rsidRDefault="004E72E8" w:rsidP="004E72E8">
      <w:pPr>
        <w:jc w:val="both"/>
        <w:rPr>
          <w:bCs/>
          <w:sz w:val="20"/>
          <w:szCs w:val="20"/>
        </w:rPr>
      </w:pPr>
      <w:bookmarkStart w:id="0" w:name="_Hlk195658869"/>
      <w:r w:rsidRPr="004E72E8">
        <w:rPr>
          <w:bCs/>
          <w:sz w:val="20"/>
          <w:szCs w:val="20"/>
        </w:rPr>
        <w:t>Na zaliczenie przedmiotu</w:t>
      </w:r>
      <w:r w:rsidR="00690AD0">
        <w:rPr>
          <w:bCs/>
          <w:sz w:val="20"/>
          <w:szCs w:val="20"/>
        </w:rPr>
        <w:t xml:space="preserve"> student musi wykonać następujące zadania: przygotować portfolio, opracować zespołowo scenariusz zajęć, przygotować monografie instytucji oraz przeprowadzić dyskusję. Za zadania </w:t>
      </w:r>
      <w:r w:rsidRPr="004E72E8">
        <w:rPr>
          <w:bCs/>
          <w:sz w:val="20"/>
          <w:szCs w:val="20"/>
        </w:rPr>
        <w:t>można uzyskać łącznie 18 punktów, które przekładają się na oceny:</w:t>
      </w:r>
    </w:p>
    <w:p w14:paraId="5771E80E" w14:textId="77777777" w:rsidR="004E72E8" w:rsidRPr="004E72E8" w:rsidRDefault="004E72E8" w:rsidP="004E72E8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72E8">
        <w:rPr>
          <w:rFonts w:ascii="Times New Roman" w:hAnsi="Times New Roman" w:cs="Times New Roman"/>
          <w:bCs/>
          <w:sz w:val="20"/>
          <w:szCs w:val="20"/>
        </w:rPr>
        <w:t xml:space="preserve">0-8 punktów: </w:t>
      </w:r>
      <w:proofErr w:type="spellStart"/>
      <w:r w:rsidRPr="004E72E8">
        <w:rPr>
          <w:rFonts w:ascii="Times New Roman" w:hAnsi="Times New Roman" w:cs="Times New Roman"/>
          <w:bCs/>
          <w:sz w:val="20"/>
          <w:szCs w:val="20"/>
        </w:rPr>
        <w:t>ndst</w:t>
      </w:r>
      <w:proofErr w:type="spellEnd"/>
    </w:p>
    <w:p w14:paraId="47E043D7" w14:textId="77777777" w:rsidR="004E72E8" w:rsidRPr="004E72E8" w:rsidRDefault="004E72E8" w:rsidP="004E72E8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72E8">
        <w:rPr>
          <w:rFonts w:ascii="Times New Roman" w:hAnsi="Times New Roman" w:cs="Times New Roman"/>
          <w:bCs/>
          <w:sz w:val="20"/>
          <w:szCs w:val="20"/>
        </w:rPr>
        <w:t xml:space="preserve">9-10 punktów: </w:t>
      </w:r>
      <w:proofErr w:type="spellStart"/>
      <w:r w:rsidRPr="004E72E8">
        <w:rPr>
          <w:rFonts w:ascii="Times New Roman" w:hAnsi="Times New Roman" w:cs="Times New Roman"/>
          <w:bCs/>
          <w:sz w:val="20"/>
          <w:szCs w:val="20"/>
        </w:rPr>
        <w:t>dst</w:t>
      </w:r>
      <w:proofErr w:type="spellEnd"/>
    </w:p>
    <w:p w14:paraId="01977862" w14:textId="77777777" w:rsidR="004E72E8" w:rsidRPr="004E72E8" w:rsidRDefault="004E72E8" w:rsidP="004E72E8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72E8">
        <w:rPr>
          <w:rFonts w:ascii="Times New Roman" w:hAnsi="Times New Roman" w:cs="Times New Roman"/>
          <w:bCs/>
          <w:sz w:val="20"/>
          <w:szCs w:val="20"/>
        </w:rPr>
        <w:t xml:space="preserve">11-12 punktów: </w:t>
      </w:r>
      <w:proofErr w:type="spellStart"/>
      <w:r w:rsidRPr="004E72E8">
        <w:rPr>
          <w:rFonts w:ascii="Times New Roman" w:hAnsi="Times New Roman" w:cs="Times New Roman"/>
          <w:bCs/>
          <w:sz w:val="20"/>
          <w:szCs w:val="20"/>
        </w:rPr>
        <w:t>dst</w:t>
      </w:r>
      <w:proofErr w:type="spellEnd"/>
      <w:r w:rsidRPr="004E72E8">
        <w:rPr>
          <w:rFonts w:ascii="Times New Roman" w:hAnsi="Times New Roman" w:cs="Times New Roman"/>
          <w:bCs/>
          <w:sz w:val="20"/>
          <w:szCs w:val="20"/>
        </w:rPr>
        <w:t>+</w:t>
      </w:r>
    </w:p>
    <w:p w14:paraId="2AF202F2" w14:textId="77777777" w:rsidR="004E72E8" w:rsidRPr="004E72E8" w:rsidRDefault="004E72E8" w:rsidP="004E72E8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72E8">
        <w:rPr>
          <w:rFonts w:ascii="Times New Roman" w:hAnsi="Times New Roman" w:cs="Times New Roman"/>
          <w:bCs/>
          <w:sz w:val="20"/>
          <w:szCs w:val="20"/>
        </w:rPr>
        <w:t xml:space="preserve">13-14 punktów: </w:t>
      </w:r>
      <w:proofErr w:type="spellStart"/>
      <w:r w:rsidRPr="004E72E8">
        <w:rPr>
          <w:rFonts w:ascii="Times New Roman" w:hAnsi="Times New Roman" w:cs="Times New Roman"/>
          <w:bCs/>
          <w:sz w:val="20"/>
          <w:szCs w:val="20"/>
        </w:rPr>
        <w:t>db</w:t>
      </w:r>
      <w:proofErr w:type="spellEnd"/>
    </w:p>
    <w:p w14:paraId="2167D25D" w14:textId="77777777" w:rsidR="004E72E8" w:rsidRPr="004E72E8" w:rsidRDefault="004E72E8" w:rsidP="004E72E8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72E8">
        <w:rPr>
          <w:rFonts w:ascii="Times New Roman" w:hAnsi="Times New Roman" w:cs="Times New Roman"/>
          <w:bCs/>
          <w:sz w:val="20"/>
          <w:szCs w:val="20"/>
        </w:rPr>
        <w:t xml:space="preserve">15-16 punktów: </w:t>
      </w:r>
      <w:proofErr w:type="spellStart"/>
      <w:r w:rsidRPr="004E72E8">
        <w:rPr>
          <w:rFonts w:ascii="Times New Roman" w:hAnsi="Times New Roman" w:cs="Times New Roman"/>
          <w:bCs/>
          <w:sz w:val="20"/>
          <w:szCs w:val="20"/>
        </w:rPr>
        <w:t>db</w:t>
      </w:r>
      <w:proofErr w:type="spellEnd"/>
      <w:r w:rsidRPr="004E72E8">
        <w:rPr>
          <w:rFonts w:ascii="Times New Roman" w:hAnsi="Times New Roman" w:cs="Times New Roman"/>
          <w:bCs/>
          <w:sz w:val="20"/>
          <w:szCs w:val="20"/>
        </w:rPr>
        <w:t>+</w:t>
      </w:r>
    </w:p>
    <w:p w14:paraId="26FDED9A" w14:textId="77777777" w:rsidR="004E72E8" w:rsidRPr="004E72E8" w:rsidRDefault="004E72E8" w:rsidP="004E72E8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72E8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17-18 punktów: </w:t>
      </w:r>
      <w:proofErr w:type="spellStart"/>
      <w:r w:rsidRPr="004E72E8">
        <w:rPr>
          <w:rFonts w:ascii="Times New Roman" w:hAnsi="Times New Roman" w:cs="Times New Roman"/>
          <w:bCs/>
          <w:sz w:val="20"/>
          <w:szCs w:val="20"/>
        </w:rPr>
        <w:t>bdb</w:t>
      </w:r>
      <w:proofErr w:type="spellEnd"/>
    </w:p>
    <w:p w14:paraId="7690E46D" w14:textId="77777777" w:rsidR="004E72E8" w:rsidRPr="004E72E8" w:rsidRDefault="004E72E8" w:rsidP="004E72E8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F9829FD" w14:textId="77777777" w:rsidR="004E72E8" w:rsidRDefault="004E72E8" w:rsidP="002876C7">
      <w:pPr>
        <w:jc w:val="both"/>
        <w:rPr>
          <w:bCs/>
          <w:sz w:val="20"/>
          <w:szCs w:val="20"/>
        </w:rPr>
      </w:pPr>
      <w:r w:rsidRPr="002876C7">
        <w:rPr>
          <w:bCs/>
          <w:sz w:val="20"/>
          <w:szCs w:val="20"/>
        </w:rPr>
        <w:t>Zadania do wykonania:</w:t>
      </w:r>
    </w:p>
    <w:p w14:paraId="0B40DD27" w14:textId="76218B65" w:rsidR="002876C7" w:rsidRPr="00EA292C" w:rsidRDefault="002876C7" w:rsidP="00EA292C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92C">
        <w:rPr>
          <w:rFonts w:ascii="Times New Roman" w:hAnsi="Times New Roman" w:cs="Times New Roman"/>
          <w:bCs/>
          <w:sz w:val="20"/>
          <w:szCs w:val="20"/>
        </w:rPr>
        <w:t xml:space="preserve">Przygotowanie portfolio </w:t>
      </w:r>
      <w:r w:rsidR="0082249A" w:rsidRPr="00EA292C">
        <w:rPr>
          <w:rFonts w:ascii="Times New Roman" w:hAnsi="Times New Roman" w:cs="Times New Roman"/>
          <w:bCs/>
          <w:sz w:val="20"/>
          <w:szCs w:val="20"/>
        </w:rPr>
        <w:t xml:space="preserve">z materiałami świadczącymi o zainteresowaniach zawodowych studentach, jego osiągnięciach i rozwoju np. karty obserwacji, scenariusze lekcji, artykuły tematyczne, prace uczniów pozyskane w czasie praktyk zawodowych. </w:t>
      </w:r>
      <w:r w:rsidR="00FF29D0" w:rsidRPr="00EA292C">
        <w:rPr>
          <w:rFonts w:ascii="Times New Roman" w:hAnsi="Times New Roman" w:cs="Times New Roman"/>
          <w:bCs/>
          <w:sz w:val="20"/>
          <w:szCs w:val="20"/>
        </w:rPr>
        <w:t xml:space="preserve">Portfolio jest zaliczane bez punktów. </w:t>
      </w:r>
    </w:p>
    <w:bookmarkEnd w:id="0"/>
    <w:p w14:paraId="2EEF8028" w14:textId="77777777" w:rsidR="00EA292C" w:rsidRPr="00EA292C" w:rsidRDefault="003F23AA" w:rsidP="003F23AA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92C">
        <w:rPr>
          <w:rFonts w:ascii="Times New Roman" w:hAnsi="Times New Roman" w:cs="Times New Roman"/>
          <w:bCs/>
          <w:sz w:val="20"/>
          <w:szCs w:val="20"/>
        </w:rPr>
        <w:t xml:space="preserve">Opracowanie scenariusza zajęć w zespole według podanych kryteriów. Zadanie jest zaliczane bez punktów. </w:t>
      </w:r>
    </w:p>
    <w:p w14:paraId="2CEE7E5F" w14:textId="77777777" w:rsidR="00EA292C" w:rsidRPr="00EA292C" w:rsidRDefault="004E72E8" w:rsidP="00EA292C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92C">
        <w:rPr>
          <w:rFonts w:ascii="Times New Roman" w:hAnsi="Times New Roman" w:cs="Times New Roman"/>
          <w:bCs/>
          <w:sz w:val="20"/>
          <w:szCs w:val="20"/>
        </w:rPr>
        <w:t>Przygotowanie monografii wybranej instytucji (instytucji, w której student realizuje praktykę zawodową) na podstawie analizy dokumentów, materiałów internetowych, prasowych, przepisów prawa literatury oraz przeprowadzonego przez studenta wywiadu z pracownikiem opisywanej instytucji. Za przygotowaną pracę można uzyskać 0-9 punktów. Oceniane będą: ogólna charakterystyka placówki (0-3 punktów), dobór i wykorzystanie zgromadzonych materiałów, w tym realizacja wywiadu (0-3 punktów) oraz umiejętność analizy pozyskanych informacji, wskazanie możliwości ulepszeń i prognoz (0-3 punktów).</w:t>
      </w:r>
    </w:p>
    <w:p w14:paraId="63BC0255" w14:textId="11A974B2" w:rsidR="004E72E8" w:rsidRPr="00EA292C" w:rsidRDefault="004E72E8" w:rsidP="00EA292C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92C">
        <w:rPr>
          <w:rFonts w:ascii="Times New Roman" w:hAnsi="Times New Roman" w:cs="Times New Roman"/>
          <w:bCs/>
          <w:sz w:val="20"/>
          <w:szCs w:val="20"/>
        </w:rPr>
        <w:t>Przygotowanie i przeprowadzenie dyskusji na dowolny (ustalony z prowadzącym) temat, pozostający w związku z zainteresowaniami studenta, dotyczący pracy pedagogicznej (mogą to być np. dylematy etyczne w zawodzie pedagoga, wybrane zjawiska, sytuacje trudne itp.). Studenci przygotowują dyskusję i materiały dla pozostałych członków grupy w ramach pracy własnej, po czym prezentują efekty pracy na forum w trakcie zajęć. Członkowie grupy zapoznają się z materiałami i pytaniami problemowymi przekazanymi im wcześniej przez daną grupę i m. in. w oparciu o nie czynnie biorą udział w dyskusji. Za przygotowaną pracę można uzyskać 0-9 punktów. Oceniane będą: stopień internalizacji wiedzy przedmiotowej i związana z nim umiejętność wykorzystania jej do opracowania i przeprowadzenia dyskusji (0-4 punktów), stopień wyczerpania tematu (0-2 punktów), sposób prezentacji treści (0-1 punktów), rzetelność, dokładność i naukowy charakter przedstawianych informacji (0-1 punktów), struktura wypowiedzi (w tym dobór i zapis źródeł) (0-1 punktów).</w:t>
      </w: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7FB0FB16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26539D">
        <w:rPr>
          <w:rFonts w:ascii="Times New Roman" w:hAnsi="Times New Roman" w:cs="Times New Roman"/>
          <w:b/>
          <w:sz w:val="20"/>
          <w:szCs w:val="20"/>
        </w:rPr>
        <w:t>2</w:t>
      </w:r>
    </w:p>
    <w:p w14:paraId="5C6E6A51" w14:textId="37A729EC" w:rsidR="00277007" w:rsidRPr="00277007" w:rsidRDefault="00277007" w:rsidP="00277007">
      <w:pPr>
        <w:jc w:val="both"/>
        <w:rPr>
          <w:bCs/>
          <w:sz w:val="20"/>
          <w:szCs w:val="20"/>
        </w:rPr>
      </w:pPr>
      <w:r w:rsidRPr="00277007">
        <w:rPr>
          <w:bCs/>
          <w:sz w:val="20"/>
          <w:szCs w:val="20"/>
        </w:rPr>
        <w:t>Na zaliczenie przedmiotu student musi wykonać następujące zadania: przygotować portfolio, przygotować i przeprowadzić projekt (w ramach mini-zadania podczas praktyki pedagogicznej) oraz przeprowadzić dyskusję. Za zadania można uzyskać łącznie 18 punktów, które przekładają się na oceny:</w:t>
      </w:r>
    </w:p>
    <w:p w14:paraId="12F19F30" w14:textId="77777777" w:rsidR="00277007" w:rsidRPr="00277007" w:rsidRDefault="00277007" w:rsidP="0027700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77007">
        <w:rPr>
          <w:rFonts w:ascii="Times New Roman" w:hAnsi="Times New Roman" w:cs="Times New Roman"/>
          <w:bCs/>
          <w:sz w:val="20"/>
          <w:szCs w:val="20"/>
        </w:rPr>
        <w:t xml:space="preserve">0-8 punktów: </w:t>
      </w:r>
      <w:proofErr w:type="spellStart"/>
      <w:r w:rsidRPr="00277007">
        <w:rPr>
          <w:rFonts w:ascii="Times New Roman" w:hAnsi="Times New Roman" w:cs="Times New Roman"/>
          <w:bCs/>
          <w:sz w:val="20"/>
          <w:szCs w:val="20"/>
        </w:rPr>
        <w:t>ndst</w:t>
      </w:r>
      <w:proofErr w:type="spellEnd"/>
    </w:p>
    <w:p w14:paraId="5A74AE48" w14:textId="77777777" w:rsidR="00277007" w:rsidRPr="00277007" w:rsidRDefault="00277007" w:rsidP="0027700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77007">
        <w:rPr>
          <w:rFonts w:ascii="Times New Roman" w:hAnsi="Times New Roman" w:cs="Times New Roman"/>
          <w:bCs/>
          <w:sz w:val="20"/>
          <w:szCs w:val="20"/>
        </w:rPr>
        <w:t xml:space="preserve">9-10 punktów: </w:t>
      </w:r>
      <w:proofErr w:type="spellStart"/>
      <w:r w:rsidRPr="00277007">
        <w:rPr>
          <w:rFonts w:ascii="Times New Roman" w:hAnsi="Times New Roman" w:cs="Times New Roman"/>
          <w:bCs/>
          <w:sz w:val="20"/>
          <w:szCs w:val="20"/>
        </w:rPr>
        <w:t>dst</w:t>
      </w:r>
      <w:proofErr w:type="spellEnd"/>
    </w:p>
    <w:p w14:paraId="494EE2B0" w14:textId="77777777" w:rsidR="00277007" w:rsidRPr="00277007" w:rsidRDefault="00277007" w:rsidP="0027700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77007">
        <w:rPr>
          <w:rFonts w:ascii="Times New Roman" w:hAnsi="Times New Roman" w:cs="Times New Roman"/>
          <w:bCs/>
          <w:sz w:val="20"/>
          <w:szCs w:val="20"/>
        </w:rPr>
        <w:t xml:space="preserve">11-12 punktów: </w:t>
      </w:r>
      <w:proofErr w:type="spellStart"/>
      <w:r w:rsidRPr="00277007">
        <w:rPr>
          <w:rFonts w:ascii="Times New Roman" w:hAnsi="Times New Roman" w:cs="Times New Roman"/>
          <w:bCs/>
          <w:sz w:val="20"/>
          <w:szCs w:val="20"/>
        </w:rPr>
        <w:t>dst</w:t>
      </w:r>
      <w:proofErr w:type="spellEnd"/>
      <w:r w:rsidRPr="00277007">
        <w:rPr>
          <w:rFonts w:ascii="Times New Roman" w:hAnsi="Times New Roman" w:cs="Times New Roman"/>
          <w:bCs/>
          <w:sz w:val="20"/>
          <w:szCs w:val="20"/>
        </w:rPr>
        <w:t>+</w:t>
      </w:r>
    </w:p>
    <w:p w14:paraId="725B4E4E" w14:textId="77777777" w:rsidR="00277007" w:rsidRPr="00277007" w:rsidRDefault="00277007" w:rsidP="0027700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77007">
        <w:rPr>
          <w:rFonts w:ascii="Times New Roman" w:hAnsi="Times New Roman" w:cs="Times New Roman"/>
          <w:bCs/>
          <w:sz w:val="20"/>
          <w:szCs w:val="20"/>
        </w:rPr>
        <w:t xml:space="preserve">13-14 punktów: </w:t>
      </w:r>
      <w:proofErr w:type="spellStart"/>
      <w:r w:rsidRPr="00277007">
        <w:rPr>
          <w:rFonts w:ascii="Times New Roman" w:hAnsi="Times New Roman" w:cs="Times New Roman"/>
          <w:bCs/>
          <w:sz w:val="20"/>
          <w:szCs w:val="20"/>
        </w:rPr>
        <w:t>db</w:t>
      </w:r>
      <w:proofErr w:type="spellEnd"/>
    </w:p>
    <w:p w14:paraId="33D7F468" w14:textId="77777777" w:rsidR="00277007" w:rsidRPr="00277007" w:rsidRDefault="00277007" w:rsidP="0027700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77007">
        <w:rPr>
          <w:rFonts w:ascii="Times New Roman" w:hAnsi="Times New Roman" w:cs="Times New Roman"/>
          <w:bCs/>
          <w:sz w:val="20"/>
          <w:szCs w:val="20"/>
        </w:rPr>
        <w:t xml:space="preserve">15-16 punktów: </w:t>
      </w:r>
      <w:proofErr w:type="spellStart"/>
      <w:r w:rsidRPr="00277007">
        <w:rPr>
          <w:rFonts w:ascii="Times New Roman" w:hAnsi="Times New Roman" w:cs="Times New Roman"/>
          <w:bCs/>
          <w:sz w:val="20"/>
          <w:szCs w:val="20"/>
        </w:rPr>
        <w:t>db</w:t>
      </w:r>
      <w:proofErr w:type="spellEnd"/>
      <w:r w:rsidRPr="00277007">
        <w:rPr>
          <w:rFonts w:ascii="Times New Roman" w:hAnsi="Times New Roman" w:cs="Times New Roman"/>
          <w:bCs/>
          <w:sz w:val="20"/>
          <w:szCs w:val="20"/>
        </w:rPr>
        <w:t>+</w:t>
      </w:r>
    </w:p>
    <w:p w14:paraId="7EC80D2C" w14:textId="77777777" w:rsidR="00277007" w:rsidRPr="00277007" w:rsidRDefault="00277007" w:rsidP="00277007">
      <w:pPr>
        <w:pStyle w:val="Akapitzli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77007">
        <w:rPr>
          <w:rFonts w:ascii="Times New Roman" w:hAnsi="Times New Roman" w:cs="Times New Roman"/>
          <w:bCs/>
          <w:sz w:val="20"/>
          <w:szCs w:val="20"/>
        </w:rPr>
        <w:t xml:space="preserve">17-18 punktów: </w:t>
      </w:r>
      <w:proofErr w:type="spellStart"/>
      <w:r w:rsidRPr="00277007">
        <w:rPr>
          <w:rFonts w:ascii="Times New Roman" w:hAnsi="Times New Roman" w:cs="Times New Roman"/>
          <w:bCs/>
          <w:sz w:val="20"/>
          <w:szCs w:val="20"/>
        </w:rPr>
        <w:t>bdb</w:t>
      </w:r>
      <w:proofErr w:type="spellEnd"/>
    </w:p>
    <w:p w14:paraId="5BAE578E" w14:textId="77777777" w:rsidR="00277007" w:rsidRPr="00277007" w:rsidRDefault="00277007" w:rsidP="00277007">
      <w:pPr>
        <w:pStyle w:val="Akapitzlis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A61C51E" w14:textId="77777777" w:rsidR="00277007" w:rsidRPr="00277007" w:rsidRDefault="00277007" w:rsidP="00277007">
      <w:pPr>
        <w:jc w:val="both"/>
        <w:rPr>
          <w:bCs/>
          <w:sz w:val="20"/>
          <w:szCs w:val="20"/>
        </w:rPr>
      </w:pPr>
      <w:r w:rsidRPr="00277007">
        <w:rPr>
          <w:bCs/>
          <w:sz w:val="20"/>
          <w:szCs w:val="20"/>
        </w:rPr>
        <w:t>Zadania do wykonania:</w:t>
      </w:r>
    </w:p>
    <w:p w14:paraId="10431260" w14:textId="72680BF9" w:rsidR="00277007" w:rsidRPr="00277007" w:rsidRDefault="00277007" w:rsidP="0027700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77007">
        <w:rPr>
          <w:rFonts w:ascii="Times New Roman" w:hAnsi="Times New Roman" w:cs="Times New Roman"/>
          <w:bCs/>
          <w:sz w:val="20"/>
          <w:szCs w:val="20"/>
        </w:rPr>
        <w:t>Przygotowanie portfolio z materiałami świadczącymi o zainteresowaniach zawodowych studentach, jego osiągnięciach i rozwoju np. karty obserwacji, scenariusze lekcji, artykuły tematyczne, prace uczniów pozyskane w czasie praktyk zawodowych. Portfolio jest zaliczane bez punktów.</w:t>
      </w:r>
    </w:p>
    <w:p w14:paraId="776759BA" w14:textId="77777777" w:rsidR="00277007" w:rsidRPr="00277007" w:rsidRDefault="00277007" w:rsidP="0027700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77007">
        <w:rPr>
          <w:rFonts w:ascii="Times New Roman" w:hAnsi="Times New Roman" w:cs="Times New Roman"/>
          <w:bCs/>
          <w:sz w:val="20"/>
          <w:szCs w:val="20"/>
        </w:rPr>
        <w:t>Przygotowanie i przeprowadzenie w wybranej przez siebie instytucji (w instytucji, w której realizowana jest praktyka zawodowa) projektu pedagogicznego (w całości lub fragmentach). Elementem projektu mają być scenariusze zajęć przygotowane zgodnie z wybraną tematyką i dla określonej grupy odbiorców. Student składa projekt w wersji pisemnej wraz z potwierdzeniem jego realizacji w instytucji.  Za przygotowaną pracę można uzyskać 0-9 punktów. Oceniane będą: poprawność przygotowania scenariuszy (0-2 punktów), pomysł i innowacyjność (0-3 punktów) oraz umiejętność przeprowadzenia i przedstawienia projektu  (0-4 punktów).</w:t>
      </w:r>
    </w:p>
    <w:p w14:paraId="57E259D7" w14:textId="5A793807" w:rsidR="00A539A0" w:rsidRPr="00277007" w:rsidRDefault="00277007" w:rsidP="0027700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77007">
        <w:rPr>
          <w:rFonts w:ascii="Times New Roman" w:hAnsi="Times New Roman" w:cs="Times New Roman"/>
          <w:bCs/>
          <w:sz w:val="20"/>
          <w:szCs w:val="20"/>
        </w:rPr>
        <w:t>Przygotowanie i przeprowadzenie dyskusji na dowolny (ustalony z prowadzącym) temat, pozostający w związku z zainteresowaniami studenta, dotyczący pracy pedagogicznej  (mogą to być np. dylematy etyczne w zawodzie pedagoga, wybrane zjawiska, sytuacje trudne itp.). Studenci przygotowują dyskusję i materiały dla pozostałych członków grupy w ramach pracy własnej, po czym prezentują efekty pracy na forum w trakcie zajęć. Członkowie grupy zapoznają się z materiałami i pytaniami problemowymi przekazanymi im wcześniej przez daną grupę i m. in. w oparciu o nie czynnie biorą udział w dyskusji. Za przygotowaną pracę można uzyskać 0-9 punktów. Oceniane będą: stopień internalizacji wiedzy przedmiotowej i związana z nim umiejętność wykorzystania jej do opracowania i przeprowadzenia dyskusji (0-4 punktów), stopień wyczerpania tematu (0-2 punktów), sposób prezentacji treści (0-1 punktów), rzetelność, dokładność i naukowy charakter przedstawianych informacji (0-1 punktów), struktura wypowiedzi (w tym dobór i zapis źródeł) (0-1 punktów).</w:t>
      </w: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0E7BA6A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8368C5">
        <w:rPr>
          <w:rFonts w:ascii="Times New Roman" w:hAnsi="Times New Roman" w:cs="Times New Roman"/>
          <w:sz w:val="20"/>
          <w:szCs w:val="20"/>
        </w:rPr>
        <w:t xml:space="preserve"> dr Małgorzata Dyrdół</w:t>
      </w:r>
    </w:p>
    <w:p w14:paraId="3BF66DBA" w14:textId="76FFDA2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B631E3">
        <w:rPr>
          <w:rFonts w:ascii="Times New Roman" w:hAnsi="Times New Roman" w:cs="Times New Roman"/>
          <w:sz w:val="20"/>
          <w:szCs w:val="20"/>
        </w:rPr>
        <w:t xml:space="preserve"> mgr Krzysztof Borowski</w:t>
      </w:r>
      <w:bookmarkStart w:id="1" w:name="_GoBack"/>
      <w:bookmarkEnd w:id="1"/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0737B" w14:textId="77777777" w:rsidR="00B25D92" w:rsidRDefault="00B25D92" w:rsidP="00B25D92">
      <w:r>
        <w:separator/>
      </w:r>
    </w:p>
  </w:endnote>
  <w:endnote w:type="continuationSeparator" w:id="0">
    <w:p w14:paraId="3705BC80" w14:textId="77777777" w:rsidR="00B25D92" w:rsidRDefault="00B25D92" w:rsidP="00B2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373D4" w14:textId="77777777" w:rsidR="00B25D92" w:rsidRDefault="00B25D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768EC" w14:textId="77777777" w:rsidR="00B25D92" w:rsidRDefault="00B25D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A43B9" w14:textId="77777777" w:rsidR="00B25D92" w:rsidRDefault="00B25D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A9F8D" w14:textId="77777777" w:rsidR="00B25D92" w:rsidRDefault="00B25D92" w:rsidP="00B25D92">
      <w:r>
        <w:separator/>
      </w:r>
    </w:p>
  </w:footnote>
  <w:footnote w:type="continuationSeparator" w:id="0">
    <w:p w14:paraId="2FC425B6" w14:textId="77777777" w:rsidR="00B25D92" w:rsidRDefault="00B25D92" w:rsidP="00B25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535C7" w14:textId="77777777" w:rsidR="00B25D92" w:rsidRDefault="00B25D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DFB81" w14:textId="22F45F1D" w:rsidR="00B25D92" w:rsidRDefault="00B25D92">
    <w:pPr>
      <w:pStyle w:val="Nagwek"/>
    </w:pPr>
    <w:r>
      <w:rPr>
        <w:noProof/>
      </w:rPr>
      <w:drawing>
        <wp:inline distT="0" distB="0" distL="0" distR="0" wp14:anchorId="74ECEF6A" wp14:editId="40A9B988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7A5604" w14:textId="77777777" w:rsidR="00B25D92" w:rsidRDefault="00B25D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C3070" w14:textId="77777777" w:rsidR="00B25D92" w:rsidRDefault="00B25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207D6"/>
    <w:multiLevelType w:val="hybridMultilevel"/>
    <w:tmpl w:val="99085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81238E"/>
    <w:multiLevelType w:val="hybridMultilevel"/>
    <w:tmpl w:val="75B413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F7A44"/>
    <w:multiLevelType w:val="hybridMultilevel"/>
    <w:tmpl w:val="8F54EB56"/>
    <w:lvl w:ilvl="0" w:tplc="177EB2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62152E"/>
    <w:multiLevelType w:val="hybridMultilevel"/>
    <w:tmpl w:val="4E52FB68"/>
    <w:lvl w:ilvl="0" w:tplc="6562EC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26C0263"/>
    <w:multiLevelType w:val="hybridMultilevel"/>
    <w:tmpl w:val="4B567A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CD6B1B"/>
    <w:multiLevelType w:val="hybridMultilevel"/>
    <w:tmpl w:val="9CE6C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5"/>
  </w:num>
  <w:num w:numId="5">
    <w:abstractNumId w:val="13"/>
  </w:num>
  <w:num w:numId="6">
    <w:abstractNumId w:val="18"/>
  </w:num>
  <w:num w:numId="7">
    <w:abstractNumId w:val="2"/>
  </w:num>
  <w:num w:numId="8">
    <w:abstractNumId w:val="3"/>
  </w:num>
  <w:num w:numId="9">
    <w:abstractNumId w:val="11"/>
  </w:num>
  <w:num w:numId="10">
    <w:abstractNumId w:val="9"/>
  </w:num>
  <w:num w:numId="11">
    <w:abstractNumId w:val="1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5"/>
  </w:num>
  <w:num w:numId="16">
    <w:abstractNumId w:val="10"/>
  </w:num>
  <w:num w:numId="17">
    <w:abstractNumId w:val="16"/>
  </w:num>
  <w:num w:numId="18">
    <w:abstractNumId w:val="0"/>
  </w:num>
  <w:num w:numId="19">
    <w:abstractNumId w:val="6"/>
  </w:num>
  <w:num w:numId="20">
    <w:abstractNumId w:val="12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083A"/>
    <w:rsid w:val="00010D8A"/>
    <w:rsid w:val="0005025D"/>
    <w:rsid w:val="00053224"/>
    <w:rsid w:val="00062DA5"/>
    <w:rsid w:val="000710FC"/>
    <w:rsid w:val="00095E33"/>
    <w:rsid w:val="000A022D"/>
    <w:rsid w:val="000B2A22"/>
    <w:rsid w:val="000B4836"/>
    <w:rsid w:val="000B7068"/>
    <w:rsid w:val="000C11B6"/>
    <w:rsid w:val="000C1E99"/>
    <w:rsid w:val="000D71E5"/>
    <w:rsid w:val="000F0885"/>
    <w:rsid w:val="000F6F2E"/>
    <w:rsid w:val="0010357A"/>
    <w:rsid w:val="0010533A"/>
    <w:rsid w:val="00112D4B"/>
    <w:rsid w:val="001242B6"/>
    <w:rsid w:val="00162656"/>
    <w:rsid w:val="0016658B"/>
    <w:rsid w:val="00173115"/>
    <w:rsid w:val="0019107C"/>
    <w:rsid w:val="001A3DCC"/>
    <w:rsid w:val="001B0348"/>
    <w:rsid w:val="001C752D"/>
    <w:rsid w:val="001F4420"/>
    <w:rsid w:val="002030F3"/>
    <w:rsid w:val="00205207"/>
    <w:rsid w:val="00206034"/>
    <w:rsid w:val="00207933"/>
    <w:rsid w:val="00221730"/>
    <w:rsid w:val="00225936"/>
    <w:rsid w:val="002324D8"/>
    <w:rsid w:val="00240710"/>
    <w:rsid w:val="00261D5F"/>
    <w:rsid w:val="0026539D"/>
    <w:rsid w:val="00275482"/>
    <w:rsid w:val="00277007"/>
    <w:rsid w:val="002876C7"/>
    <w:rsid w:val="002932C3"/>
    <w:rsid w:val="0029472F"/>
    <w:rsid w:val="00297548"/>
    <w:rsid w:val="002B059E"/>
    <w:rsid w:val="002B4308"/>
    <w:rsid w:val="002D0E5B"/>
    <w:rsid w:val="002D6B05"/>
    <w:rsid w:val="002E3FEB"/>
    <w:rsid w:val="002F0531"/>
    <w:rsid w:val="003078BF"/>
    <w:rsid w:val="00312675"/>
    <w:rsid w:val="00333AEF"/>
    <w:rsid w:val="00361C00"/>
    <w:rsid w:val="00365403"/>
    <w:rsid w:val="0036663D"/>
    <w:rsid w:val="00371BC4"/>
    <w:rsid w:val="003A000D"/>
    <w:rsid w:val="003C2D3A"/>
    <w:rsid w:val="003C5EFC"/>
    <w:rsid w:val="003D0138"/>
    <w:rsid w:val="003D1126"/>
    <w:rsid w:val="003E3673"/>
    <w:rsid w:val="003F23AA"/>
    <w:rsid w:val="004331A1"/>
    <w:rsid w:val="0043462B"/>
    <w:rsid w:val="004454D7"/>
    <w:rsid w:val="00461E39"/>
    <w:rsid w:val="004716BB"/>
    <w:rsid w:val="00472FF8"/>
    <w:rsid w:val="004B7E7D"/>
    <w:rsid w:val="004C35DF"/>
    <w:rsid w:val="004C3F17"/>
    <w:rsid w:val="004D579E"/>
    <w:rsid w:val="004E72E8"/>
    <w:rsid w:val="00502E25"/>
    <w:rsid w:val="005076CB"/>
    <w:rsid w:val="00512CB2"/>
    <w:rsid w:val="005225B6"/>
    <w:rsid w:val="00524AD6"/>
    <w:rsid w:val="00550021"/>
    <w:rsid w:val="00550990"/>
    <w:rsid w:val="005701C4"/>
    <w:rsid w:val="00572605"/>
    <w:rsid w:val="00576F5F"/>
    <w:rsid w:val="005B269A"/>
    <w:rsid w:val="005C7266"/>
    <w:rsid w:val="005D09D1"/>
    <w:rsid w:val="005D6D57"/>
    <w:rsid w:val="005F0D2C"/>
    <w:rsid w:val="005F5F14"/>
    <w:rsid w:val="0060229F"/>
    <w:rsid w:val="0060309A"/>
    <w:rsid w:val="00622528"/>
    <w:rsid w:val="006326CD"/>
    <w:rsid w:val="006749C5"/>
    <w:rsid w:val="0068301B"/>
    <w:rsid w:val="00686512"/>
    <w:rsid w:val="0069050C"/>
    <w:rsid w:val="00690AD0"/>
    <w:rsid w:val="006976F0"/>
    <w:rsid w:val="006A0A44"/>
    <w:rsid w:val="006B2A7C"/>
    <w:rsid w:val="006B5CD5"/>
    <w:rsid w:val="006C424E"/>
    <w:rsid w:val="006C745A"/>
    <w:rsid w:val="006D4FB5"/>
    <w:rsid w:val="006F084B"/>
    <w:rsid w:val="006F3FC3"/>
    <w:rsid w:val="00713F79"/>
    <w:rsid w:val="007173C1"/>
    <w:rsid w:val="007204C3"/>
    <w:rsid w:val="007244C6"/>
    <w:rsid w:val="00732BA2"/>
    <w:rsid w:val="00751756"/>
    <w:rsid w:val="00761718"/>
    <w:rsid w:val="00762B8D"/>
    <w:rsid w:val="00767371"/>
    <w:rsid w:val="007818C2"/>
    <w:rsid w:val="007938B7"/>
    <w:rsid w:val="007A22BE"/>
    <w:rsid w:val="007A49FE"/>
    <w:rsid w:val="007A5F8E"/>
    <w:rsid w:val="007D7780"/>
    <w:rsid w:val="007E7177"/>
    <w:rsid w:val="0080084B"/>
    <w:rsid w:val="00803780"/>
    <w:rsid w:val="00813B11"/>
    <w:rsid w:val="0082089A"/>
    <w:rsid w:val="0082249A"/>
    <w:rsid w:val="00825D96"/>
    <w:rsid w:val="00833E51"/>
    <w:rsid w:val="00833F7B"/>
    <w:rsid w:val="008368C5"/>
    <w:rsid w:val="00844499"/>
    <w:rsid w:val="00844880"/>
    <w:rsid w:val="00854E58"/>
    <w:rsid w:val="0085766C"/>
    <w:rsid w:val="00862645"/>
    <w:rsid w:val="00867616"/>
    <w:rsid w:val="00873EF9"/>
    <w:rsid w:val="00880F23"/>
    <w:rsid w:val="00894046"/>
    <w:rsid w:val="008A35C7"/>
    <w:rsid w:val="008D0219"/>
    <w:rsid w:val="008E0EC6"/>
    <w:rsid w:val="008E20FE"/>
    <w:rsid w:val="008E5A57"/>
    <w:rsid w:val="008E6DC6"/>
    <w:rsid w:val="008F0C80"/>
    <w:rsid w:val="008F773D"/>
    <w:rsid w:val="00944C15"/>
    <w:rsid w:val="00956E6C"/>
    <w:rsid w:val="009617B4"/>
    <w:rsid w:val="00964855"/>
    <w:rsid w:val="00966B36"/>
    <w:rsid w:val="00976B17"/>
    <w:rsid w:val="00993BE1"/>
    <w:rsid w:val="009A0B96"/>
    <w:rsid w:val="009A0EF2"/>
    <w:rsid w:val="009A2A9E"/>
    <w:rsid w:val="009A6ECE"/>
    <w:rsid w:val="009F6A5A"/>
    <w:rsid w:val="009F7ECF"/>
    <w:rsid w:val="00A00FAC"/>
    <w:rsid w:val="00A11417"/>
    <w:rsid w:val="00A45A2E"/>
    <w:rsid w:val="00A46648"/>
    <w:rsid w:val="00A539A0"/>
    <w:rsid w:val="00A54660"/>
    <w:rsid w:val="00A80E14"/>
    <w:rsid w:val="00A82599"/>
    <w:rsid w:val="00A8284F"/>
    <w:rsid w:val="00A91993"/>
    <w:rsid w:val="00A94A8D"/>
    <w:rsid w:val="00AB1F91"/>
    <w:rsid w:val="00AB7630"/>
    <w:rsid w:val="00AC707C"/>
    <w:rsid w:val="00AD3172"/>
    <w:rsid w:val="00AF51B9"/>
    <w:rsid w:val="00B209EE"/>
    <w:rsid w:val="00B25D92"/>
    <w:rsid w:val="00B631E3"/>
    <w:rsid w:val="00B70973"/>
    <w:rsid w:val="00B717F3"/>
    <w:rsid w:val="00B718ED"/>
    <w:rsid w:val="00B7673F"/>
    <w:rsid w:val="00B96CF7"/>
    <w:rsid w:val="00B974A1"/>
    <w:rsid w:val="00BA6737"/>
    <w:rsid w:val="00BD4FD8"/>
    <w:rsid w:val="00BE0AD7"/>
    <w:rsid w:val="00BE15E9"/>
    <w:rsid w:val="00BE7159"/>
    <w:rsid w:val="00BF6C07"/>
    <w:rsid w:val="00C06BAF"/>
    <w:rsid w:val="00C14B00"/>
    <w:rsid w:val="00C20AF0"/>
    <w:rsid w:val="00C30413"/>
    <w:rsid w:val="00C328B1"/>
    <w:rsid w:val="00C529F3"/>
    <w:rsid w:val="00C57A87"/>
    <w:rsid w:val="00C62FD0"/>
    <w:rsid w:val="00C92365"/>
    <w:rsid w:val="00CC23AC"/>
    <w:rsid w:val="00CC3ECF"/>
    <w:rsid w:val="00CC4E81"/>
    <w:rsid w:val="00CD1517"/>
    <w:rsid w:val="00CE4BA6"/>
    <w:rsid w:val="00CE7D57"/>
    <w:rsid w:val="00CF1517"/>
    <w:rsid w:val="00D00318"/>
    <w:rsid w:val="00D119BE"/>
    <w:rsid w:val="00D15D02"/>
    <w:rsid w:val="00D169C1"/>
    <w:rsid w:val="00D27500"/>
    <w:rsid w:val="00D54922"/>
    <w:rsid w:val="00D55656"/>
    <w:rsid w:val="00D66982"/>
    <w:rsid w:val="00D67CD0"/>
    <w:rsid w:val="00D76B7E"/>
    <w:rsid w:val="00D7708B"/>
    <w:rsid w:val="00D8381E"/>
    <w:rsid w:val="00D93ABE"/>
    <w:rsid w:val="00DA7ECA"/>
    <w:rsid w:val="00DD63AC"/>
    <w:rsid w:val="00DF3369"/>
    <w:rsid w:val="00E01558"/>
    <w:rsid w:val="00E23C27"/>
    <w:rsid w:val="00E35D94"/>
    <w:rsid w:val="00E36315"/>
    <w:rsid w:val="00E37430"/>
    <w:rsid w:val="00E529EF"/>
    <w:rsid w:val="00E53688"/>
    <w:rsid w:val="00E75FF2"/>
    <w:rsid w:val="00E83C91"/>
    <w:rsid w:val="00E8501B"/>
    <w:rsid w:val="00E851F1"/>
    <w:rsid w:val="00E93C3F"/>
    <w:rsid w:val="00EA292C"/>
    <w:rsid w:val="00EC4C44"/>
    <w:rsid w:val="00EC6566"/>
    <w:rsid w:val="00ED08B0"/>
    <w:rsid w:val="00EF20B5"/>
    <w:rsid w:val="00EF7789"/>
    <w:rsid w:val="00EF79B8"/>
    <w:rsid w:val="00F02FA6"/>
    <w:rsid w:val="00F14F86"/>
    <w:rsid w:val="00F1701A"/>
    <w:rsid w:val="00F2643F"/>
    <w:rsid w:val="00F32185"/>
    <w:rsid w:val="00F375E7"/>
    <w:rsid w:val="00F444D1"/>
    <w:rsid w:val="00F5328F"/>
    <w:rsid w:val="00F61DB0"/>
    <w:rsid w:val="00F91F18"/>
    <w:rsid w:val="00F931AC"/>
    <w:rsid w:val="00FA0493"/>
    <w:rsid w:val="00FB0138"/>
    <w:rsid w:val="00FB26B2"/>
    <w:rsid w:val="00FB5CAC"/>
    <w:rsid w:val="00FF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7933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6A0A4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A0A4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25D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5D92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5D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D92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umcs.pl/j/article/view/1306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czasopisma.pwste.edu.pl/index.php/eto/article/view/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zasopisma.pwste.edu.pl/index.php/eto/issue/view/1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4145A-6558-4793-AB10-4B30B91E0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9</Pages>
  <Words>3266</Words>
  <Characters>19597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243</cp:revision>
  <cp:lastPrinted>2023-01-11T09:32:00Z</cp:lastPrinted>
  <dcterms:created xsi:type="dcterms:W3CDTF">2022-12-30T09:48:00Z</dcterms:created>
  <dcterms:modified xsi:type="dcterms:W3CDTF">2025-08-27T10:11:00Z</dcterms:modified>
</cp:coreProperties>
</file>